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828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2899"/>
      </w:tblGrid>
      <w:tr w:rsidR="00C97C5E" w:rsidRPr="00395EB0" w:rsidTr="00C97C5E">
        <w:tc>
          <w:tcPr>
            <w:tcW w:w="5386" w:type="dxa"/>
          </w:tcPr>
          <w:p w:rsidR="00C97C5E" w:rsidRPr="00395EB0" w:rsidRDefault="00C97C5E" w:rsidP="00395EB0">
            <w:pPr>
              <w:jc w:val="both"/>
              <w:rPr>
                <w:rFonts w:ascii="Times New Roman" w:hAnsi="Times New Roman" w:cs="Times New Roman"/>
                <w:sz w:val="24"/>
                <w:szCs w:val="24"/>
                <w:lang w:val="en-US"/>
              </w:rPr>
            </w:pPr>
            <w:r w:rsidRPr="00395EB0">
              <w:rPr>
                <w:rFonts w:ascii="Times New Roman" w:hAnsi="Times New Roman" w:cs="Times New Roman"/>
                <w:noProof/>
                <w:sz w:val="24"/>
                <w:szCs w:val="24"/>
              </w:rPr>
              <w:drawing>
                <wp:inline distT="0" distB="0" distL="0" distR="0" wp14:anchorId="7390235D" wp14:editId="7BA9996C">
                  <wp:extent cx="2499157" cy="1091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157" cy="1091125"/>
                          </a:xfrm>
                          <a:prstGeom prst="rect">
                            <a:avLst/>
                          </a:prstGeom>
                          <a:noFill/>
                          <a:ln>
                            <a:noFill/>
                          </a:ln>
                        </pic:spPr>
                      </pic:pic>
                    </a:graphicData>
                  </a:graphic>
                </wp:inline>
              </w:drawing>
            </w:r>
          </w:p>
        </w:tc>
        <w:tc>
          <w:tcPr>
            <w:tcW w:w="2899" w:type="dxa"/>
          </w:tcPr>
          <w:p w:rsidR="00C97C5E" w:rsidRPr="00395EB0" w:rsidRDefault="00C97C5E" w:rsidP="00395EB0">
            <w:pPr>
              <w:jc w:val="both"/>
              <w:rPr>
                <w:rFonts w:ascii="Times New Roman" w:hAnsi="Times New Roman" w:cs="Times New Roman"/>
                <w:sz w:val="24"/>
                <w:szCs w:val="24"/>
                <w:lang w:val="en-US"/>
              </w:rPr>
            </w:pPr>
            <w:r w:rsidRPr="00395EB0">
              <w:rPr>
                <w:rFonts w:ascii="Times New Roman" w:hAnsi="Times New Roman" w:cs="Times New Roman"/>
                <w:noProof/>
                <w:sz w:val="24"/>
                <w:szCs w:val="24"/>
              </w:rPr>
              <w:drawing>
                <wp:anchor distT="0" distB="0" distL="114300" distR="114300" simplePos="0" relativeHeight="251661312" behindDoc="0" locked="0" layoutInCell="1" allowOverlap="1" wp14:anchorId="346FC124" wp14:editId="3E515420">
                  <wp:simplePos x="0" y="0"/>
                  <wp:positionH relativeFrom="column">
                    <wp:posOffset>-46355</wp:posOffset>
                  </wp:positionH>
                  <wp:positionV relativeFrom="paragraph">
                    <wp:posOffset>-2540</wp:posOffset>
                  </wp:positionV>
                  <wp:extent cx="1212850" cy="1212850"/>
                  <wp:effectExtent l="0" t="0" r="6350" b="6350"/>
                  <wp:wrapSquare wrapText="bothSides"/>
                  <wp:docPr id="2" name="Рисунок 2" descr="C:\Users\Demeneva\Desktop\Рабочее\Фирменный стиль\Фирменный стиль университет\Логотипы ПГНИУ_векторные форматы\logo_psu 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eneva\Desktop\Рабочее\Фирменный стиль\Фирменный стиль университет\Логотипы ПГНИУ_векторные форматы\logo_psu знак.png"/>
                          <pic:cNvPicPr>
                            <a:picLocks noChangeAspect="1" noChangeArrowheads="1"/>
                          </pic:cNvPicPr>
                        </pic:nvPicPr>
                        <pic:blipFill>
                          <a:blip r:embed="rId7" cstate="print"/>
                          <a:srcRect/>
                          <a:stretch>
                            <a:fillRect/>
                          </a:stretch>
                        </pic:blipFill>
                        <pic:spPr bwMode="auto">
                          <a:xfrm>
                            <a:off x="0" y="0"/>
                            <a:ext cx="1212850" cy="1212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C97C5E" w:rsidRDefault="00C97C5E" w:rsidP="00C97C5E">
      <w:pPr>
        <w:spacing w:after="120" w:line="240" w:lineRule="auto"/>
        <w:ind w:left="-567" w:right="283"/>
        <w:jc w:val="center"/>
        <w:rPr>
          <w:rFonts w:ascii="Times New Roman" w:eastAsia="Times New Roman" w:hAnsi="Times New Roman" w:cs="Times New Roman"/>
          <w:b/>
          <w:sz w:val="28"/>
          <w:szCs w:val="28"/>
          <w:lang w:eastAsia="ru-RU"/>
        </w:rPr>
      </w:pPr>
    </w:p>
    <w:p w:rsidR="00CF71EC" w:rsidRPr="001F6CDE" w:rsidRDefault="001F6CDE" w:rsidP="00AE61E5">
      <w:pPr>
        <w:spacing w:after="300" w:line="240" w:lineRule="auto"/>
        <w:ind w:left="-567" w:right="-1"/>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International Scientific Forum </w:t>
      </w:r>
    </w:p>
    <w:p w:rsidR="00CF71EC" w:rsidRPr="00CF71EC" w:rsidRDefault="00CF71EC" w:rsidP="00AE61E5">
      <w:pPr>
        <w:spacing w:after="300" w:line="240" w:lineRule="auto"/>
        <w:ind w:left="-567" w:right="-1"/>
        <w:jc w:val="center"/>
        <w:rPr>
          <w:rFonts w:ascii="Times New Roman" w:eastAsia="Times New Roman" w:hAnsi="Times New Roman" w:cs="Times New Roman"/>
          <w:b/>
          <w:sz w:val="28"/>
          <w:szCs w:val="28"/>
          <w:lang w:val="en-US" w:eastAsia="ru-RU"/>
        </w:rPr>
      </w:pPr>
      <w:r w:rsidRPr="00CF71EC">
        <w:rPr>
          <w:rFonts w:ascii="Times New Roman" w:eastAsia="Times New Roman" w:hAnsi="Times New Roman" w:cs="Times New Roman"/>
          <w:b/>
          <w:sz w:val="28"/>
          <w:szCs w:val="28"/>
          <w:lang w:val="en-US" w:eastAsia="ru-RU"/>
        </w:rPr>
        <w:t>"Science and Global Challenges of the XXI Century"</w:t>
      </w:r>
    </w:p>
    <w:p w:rsidR="00395EB0" w:rsidRPr="00CF71EC" w:rsidRDefault="00395EB0" w:rsidP="00AE61E5">
      <w:pPr>
        <w:spacing w:after="300" w:line="240" w:lineRule="auto"/>
        <w:ind w:left="-567" w:right="-1"/>
        <w:jc w:val="center"/>
        <w:rPr>
          <w:rFonts w:ascii="Times New Roman" w:eastAsia="Times New Roman" w:hAnsi="Times New Roman" w:cs="Times New Roman"/>
          <w:sz w:val="28"/>
          <w:szCs w:val="28"/>
          <w:lang w:val="en-US" w:eastAsia="ru-RU"/>
        </w:rPr>
      </w:pPr>
      <w:r w:rsidRPr="00CF71EC">
        <w:rPr>
          <w:rFonts w:ascii="Times New Roman" w:eastAsia="Times New Roman" w:hAnsi="Times New Roman" w:cs="Times New Roman"/>
          <w:sz w:val="28"/>
          <w:szCs w:val="28"/>
          <w:lang w:val="en-US" w:eastAsia="ru-RU"/>
        </w:rPr>
        <w:t xml:space="preserve"> </w:t>
      </w:r>
      <w:r w:rsidR="00CF71EC" w:rsidRPr="00CF71EC">
        <w:rPr>
          <w:rFonts w:ascii="Times New Roman" w:eastAsia="Times New Roman" w:hAnsi="Times New Roman" w:cs="Times New Roman"/>
          <w:sz w:val="28"/>
          <w:szCs w:val="28"/>
          <w:lang w:val="en-US" w:eastAsia="ru-RU"/>
        </w:rPr>
        <w:t>Perm State National Research University</w:t>
      </w:r>
      <w:r w:rsidR="00C97C5E" w:rsidRPr="00CF71EC">
        <w:rPr>
          <w:rFonts w:ascii="Times New Roman" w:eastAsia="Times New Roman" w:hAnsi="Times New Roman" w:cs="Times New Roman"/>
          <w:sz w:val="28"/>
          <w:szCs w:val="28"/>
          <w:lang w:val="en-US" w:eastAsia="ru-RU"/>
        </w:rPr>
        <w:br/>
      </w:r>
      <w:r w:rsidR="00CF71EC" w:rsidRPr="00CF71EC">
        <w:rPr>
          <w:rFonts w:ascii="Times New Roman" w:eastAsia="Times New Roman" w:hAnsi="Times New Roman" w:cs="Times New Roman"/>
          <w:sz w:val="28"/>
          <w:szCs w:val="28"/>
          <w:lang w:val="en-US" w:eastAsia="ru-RU"/>
        </w:rPr>
        <w:t>Russia, Perm</w:t>
      </w:r>
      <w:r w:rsidR="00C97C5E" w:rsidRPr="00CF71EC">
        <w:rPr>
          <w:rFonts w:ascii="Times New Roman" w:eastAsia="Times New Roman" w:hAnsi="Times New Roman" w:cs="Times New Roman"/>
          <w:sz w:val="28"/>
          <w:szCs w:val="28"/>
          <w:lang w:val="en-US" w:eastAsia="ru-RU"/>
        </w:rPr>
        <w:br/>
      </w:r>
      <w:r w:rsidR="00CF71EC" w:rsidRPr="00CF71EC">
        <w:rPr>
          <w:rFonts w:ascii="Times New Roman" w:eastAsia="Times New Roman" w:hAnsi="Times New Roman" w:cs="Times New Roman"/>
          <w:sz w:val="28"/>
          <w:szCs w:val="28"/>
          <w:lang w:val="en-US" w:eastAsia="ru-RU"/>
        </w:rPr>
        <w:t>October 18 - November 23, 2021</w:t>
      </w:r>
    </w:p>
    <w:p w:rsidR="00B84C82" w:rsidRPr="00A6259E" w:rsidRDefault="00CF71EC" w:rsidP="00AE61E5">
      <w:pPr>
        <w:tabs>
          <w:tab w:val="left" w:pos="9355"/>
        </w:tabs>
        <w:spacing w:after="300" w:line="240" w:lineRule="auto"/>
        <w:ind w:left="-567" w:right="-1"/>
        <w:jc w:val="center"/>
        <w:rPr>
          <w:rFonts w:ascii="Times New Roman" w:eastAsia="Times New Roman" w:hAnsi="Times New Roman" w:cs="Times New Roman"/>
          <w:b/>
          <w:sz w:val="28"/>
          <w:szCs w:val="28"/>
          <w:lang w:val="en-US" w:eastAsia="ru-RU"/>
        </w:rPr>
      </w:pPr>
      <w:r w:rsidRPr="00A6259E">
        <w:rPr>
          <w:rFonts w:ascii="Times New Roman" w:eastAsia="Times New Roman" w:hAnsi="Times New Roman" w:cs="Times New Roman"/>
          <w:b/>
          <w:sz w:val="28"/>
          <w:szCs w:val="28"/>
          <w:lang w:val="en-US" w:eastAsia="ru-RU"/>
        </w:rPr>
        <w:t>Information letter № 1</w:t>
      </w:r>
    </w:p>
    <w:p w:rsidR="00A6259E" w:rsidRPr="00A6259E" w:rsidRDefault="00A6259E" w:rsidP="00C97C5E">
      <w:pPr>
        <w:spacing w:line="240" w:lineRule="auto"/>
        <w:ind w:left="-567" w:right="284" w:firstLine="567"/>
        <w:jc w:val="both"/>
        <w:rPr>
          <w:rFonts w:ascii="Times New Roman" w:eastAsia="Times New Roman" w:hAnsi="Times New Roman" w:cs="Times New Roman"/>
          <w:sz w:val="28"/>
          <w:szCs w:val="28"/>
          <w:lang w:val="en-US" w:eastAsia="ru-RU"/>
        </w:rPr>
      </w:pPr>
      <w:r w:rsidRPr="00A6259E">
        <w:rPr>
          <w:rFonts w:ascii="Times New Roman" w:eastAsia="Times New Roman" w:hAnsi="Times New Roman" w:cs="Times New Roman"/>
          <w:sz w:val="28"/>
          <w:szCs w:val="28"/>
          <w:lang w:val="en-US" w:eastAsia="ru-RU"/>
        </w:rPr>
        <w:t xml:space="preserve">The All-Russian conference with international participation </w:t>
      </w:r>
      <w:r w:rsidRPr="00A6259E">
        <w:rPr>
          <w:rFonts w:ascii="Times New Roman" w:eastAsia="Times New Roman" w:hAnsi="Times New Roman" w:cs="Times New Roman"/>
          <w:b/>
          <w:sz w:val="28"/>
          <w:szCs w:val="28"/>
          <w:lang w:val="en-US" w:eastAsia="ru-RU"/>
        </w:rPr>
        <w:t xml:space="preserve">"Man in the </w:t>
      </w:r>
      <w:r>
        <w:rPr>
          <w:rFonts w:ascii="Times New Roman" w:eastAsia="Times New Roman" w:hAnsi="Times New Roman" w:cs="Times New Roman"/>
          <w:b/>
          <w:sz w:val="28"/>
          <w:szCs w:val="28"/>
          <w:lang w:val="en-US" w:eastAsia="ru-RU"/>
        </w:rPr>
        <w:t>World, Peace in Man: through innovation to sustainable d</w:t>
      </w:r>
      <w:r w:rsidRPr="00A6259E">
        <w:rPr>
          <w:rFonts w:ascii="Times New Roman" w:eastAsia="Times New Roman" w:hAnsi="Times New Roman" w:cs="Times New Roman"/>
          <w:b/>
          <w:sz w:val="28"/>
          <w:szCs w:val="28"/>
          <w:lang w:val="en-US" w:eastAsia="ru-RU"/>
        </w:rPr>
        <w:t>evelopment"</w:t>
      </w:r>
      <w:r w:rsidRPr="00A6259E">
        <w:rPr>
          <w:rFonts w:ascii="Times New Roman" w:eastAsia="Times New Roman" w:hAnsi="Times New Roman" w:cs="Times New Roman"/>
          <w:sz w:val="28"/>
          <w:szCs w:val="28"/>
          <w:lang w:val="en-US" w:eastAsia="ru-RU"/>
        </w:rPr>
        <w:t xml:space="preserve"> will be held on </w:t>
      </w:r>
      <w:r w:rsidRPr="00A6259E">
        <w:rPr>
          <w:rFonts w:ascii="Times New Roman" w:eastAsia="Times New Roman" w:hAnsi="Times New Roman" w:cs="Times New Roman"/>
          <w:b/>
          <w:sz w:val="28"/>
          <w:szCs w:val="28"/>
          <w:lang w:val="en-US" w:eastAsia="ru-RU"/>
        </w:rPr>
        <w:t>October 22-23</w:t>
      </w:r>
      <w:r w:rsidRPr="00A6259E">
        <w:rPr>
          <w:rFonts w:ascii="Times New Roman" w:eastAsia="Times New Roman" w:hAnsi="Times New Roman" w:cs="Times New Roman"/>
          <w:sz w:val="28"/>
          <w:szCs w:val="28"/>
          <w:lang w:val="en-US" w:eastAsia="ru-RU"/>
        </w:rPr>
        <w:t xml:space="preserve">, </w:t>
      </w:r>
      <w:r w:rsidRPr="00A6259E">
        <w:rPr>
          <w:rFonts w:ascii="Times New Roman" w:eastAsia="Times New Roman" w:hAnsi="Times New Roman" w:cs="Times New Roman"/>
          <w:b/>
          <w:sz w:val="28"/>
          <w:szCs w:val="28"/>
          <w:lang w:val="en-US" w:eastAsia="ru-RU"/>
        </w:rPr>
        <w:t>2021</w:t>
      </w:r>
      <w:r w:rsidRPr="00A6259E">
        <w:rPr>
          <w:rFonts w:ascii="Times New Roman" w:eastAsia="Times New Roman" w:hAnsi="Times New Roman" w:cs="Times New Roman"/>
          <w:sz w:val="28"/>
          <w:szCs w:val="28"/>
          <w:lang w:val="en-US" w:eastAsia="ru-RU"/>
        </w:rPr>
        <w:t xml:space="preserve"> at the Faculty of Philosophy and Sociology of Perm State National Research University as part of the International Scientific Forum.</w:t>
      </w:r>
    </w:p>
    <w:p w:rsidR="00395EB0" w:rsidRPr="00A6259E" w:rsidRDefault="00A6259E" w:rsidP="00C97C5E">
      <w:pPr>
        <w:spacing w:line="240" w:lineRule="auto"/>
        <w:ind w:left="-567" w:right="284" w:firstLine="567"/>
        <w:jc w:val="both"/>
        <w:rPr>
          <w:rFonts w:ascii="Times New Roman" w:eastAsia="Times New Roman" w:hAnsi="Times New Roman" w:cs="Times New Roman"/>
          <w:color w:val="333333"/>
          <w:sz w:val="28"/>
          <w:szCs w:val="28"/>
          <w:lang w:val="en-US" w:eastAsia="ru-RU"/>
        </w:rPr>
      </w:pPr>
      <w:r w:rsidRPr="00A6259E">
        <w:rPr>
          <w:rFonts w:ascii="Times New Roman" w:eastAsia="Times New Roman" w:hAnsi="Times New Roman" w:cs="Times New Roman"/>
          <w:color w:val="333333"/>
          <w:sz w:val="28"/>
          <w:szCs w:val="28"/>
          <w:lang w:val="en-US" w:eastAsia="ru-RU"/>
        </w:rPr>
        <w:t xml:space="preserve">The aim of the conference is to integrate the efforts of philosophers, psychologists, sociologists, as well as specialists in the field of cultural studies and organization of work with youth to discuss issues related to social and humanitarian changes in the human development, society and technology on the way to sustainable development. The Conference </w:t>
      </w:r>
      <w:proofErr w:type="gramStart"/>
      <w:r w:rsidRPr="00A6259E">
        <w:rPr>
          <w:rFonts w:ascii="Times New Roman" w:eastAsia="Times New Roman" w:hAnsi="Times New Roman" w:cs="Times New Roman"/>
          <w:color w:val="333333"/>
          <w:sz w:val="28"/>
          <w:szCs w:val="28"/>
          <w:lang w:val="en-US" w:eastAsia="ru-RU"/>
        </w:rPr>
        <w:t>will be held</w:t>
      </w:r>
      <w:proofErr w:type="gramEnd"/>
      <w:r w:rsidRPr="00A6259E">
        <w:rPr>
          <w:rFonts w:ascii="Times New Roman" w:eastAsia="Times New Roman" w:hAnsi="Times New Roman" w:cs="Times New Roman"/>
          <w:color w:val="333333"/>
          <w:sz w:val="28"/>
          <w:szCs w:val="28"/>
          <w:lang w:val="en-US" w:eastAsia="ru-RU"/>
        </w:rPr>
        <w:t xml:space="preserve"> in the part-time mode, using the remote formats.</w:t>
      </w:r>
    </w:p>
    <w:p w:rsidR="00E64F7E" w:rsidRDefault="00504384" w:rsidP="00CE1C85">
      <w:pPr>
        <w:spacing w:after="0" w:line="240" w:lineRule="auto"/>
        <w:ind w:left="-567" w:right="283" w:firstLine="567"/>
        <w:jc w:val="center"/>
        <w:rPr>
          <w:rFonts w:ascii="Times New Roman" w:eastAsia="Times New Roman" w:hAnsi="Times New Roman" w:cs="Times New Roman"/>
          <w:b/>
          <w:color w:val="333333"/>
          <w:sz w:val="28"/>
          <w:szCs w:val="28"/>
          <w:lang w:val="en-US" w:eastAsia="ru-RU"/>
        </w:rPr>
      </w:pPr>
      <w:r>
        <w:rPr>
          <w:rFonts w:ascii="Times New Roman" w:eastAsia="Times New Roman" w:hAnsi="Times New Roman" w:cs="Times New Roman"/>
          <w:b/>
          <w:color w:val="333333"/>
          <w:sz w:val="28"/>
          <w:szCs w:val="28"/>
          <w:lang w:val="en-US" w:eastAsia="ru-RU"/>
        </w:rPr>
        <w:t>The main sections of the C</w:t>
      </w:r>
      <w:r w:rsidRPr="00504384">
        <w:rPr>
          <w:rFonts w:ascii="Times New Roman" w:eastAsia="Times New Roman" w:hAnsi="Times New Roman" w:cs="Times New Roman"/>
          <w:b/>
          <w:color w:val="333333"/>
          <w:sz w:val="28"/>
          <w:szCs w:val="28"/>
          <w:lang w:val="en-US" w:eastAsia="ru-RU"/>
        </w:rPr>
        <w:t xml:space="preserve">onference </w:t>
      </w:r>
    </w:p>
    <w:p w:rsidR="00395EB0" w:rsidRDefault="00504384" w:rsidP="00CE1C85">
      <w:pPr>
        <w:spacing w:after="0" w:line="240" w:lineRule="auto"/>
        <w:ind w:left="-567" w:right="283" w:firstLine="567"/>
        <w:jc w:val="center"/>
        <w:rPr>
          <w:rFonts w:ascii="Times New Roman" w:eastAsia="Times New Roman" w:hAnsi="Times New Roman" w:cs="Times New Roman"/>
          <w:b/>
          <w:color w:val="333333"/>
          <w:sz w:val="28"/>
          <w:szCs w:val="28"/>
          <w:lang w:val="en-US" w:eastAsia="ru-RU"/>
        </w:rPr>
      </w:pPr>
      <w:r w:rsidRPr="00504384">
        <w:rPr>
          <w:rFonts w:ascii="Times New Roman" w:eastAsia="Times New Roman" w:hAnsi="Times New Roman" w:cs="Times New Roman"/>
          <w:b/>
          <w:color w:val="333333"/>
          <w:sz w:val="28"/>
          <w:szCs w:val="28"/>
          <w:lang w:val="en-US" w:eastAsia="ru-RU"/>
        </w:rPr>
        <w:t>(</w:t>
      </w:r>
      <w:proofErr w:type="gramStart"/>
      <w:r w:rsidRPr="00504384">
        <w:rPr>
          <w:rFonts w:ascii="Times New Roman" w:eastAsia="Times New Roman" w:hAnsi="Times New Roman" w:cs="Times New Roman"/>
          <w:b/>
          <w:color w:val="333333"/>
          <w:sz w:val="28"/>
          <w:szCs w:val="28"/>
          <w:lang w:val="en-US" w:eastAsia="ru-RU"/>
        </w:rPr>
        <w:t>to</w:t>
      </w:r>
      <w:proofErr w:type="gramEnd"/>
      <w:r w:rsidRPr="00504384">
        <w:rPr>
          <w:rFonts w:ascii="Times New Roman" w:eastAsia="Times New Roman" w:hAnsi="Times New Roman" w:cs="Times New Roman"/>
          <w:b/>
          <w:color w:val="333333"/>
          <w:sz w:val="28"/>
          <w:szCs w:val="28"/>
          <w:lang w:val="en-US" w:eastAsia="ru-RU"/>
        </w:rPr>
        <w:t xml:space="preserve"> include </w:t>
      </w:r>
      <w:r>
        <w:rPr>
          <w:rFonts w:ascii="Times New Roman" w:eastAsia="Times New Roman" w:hAnsi="Times New Roman" w:cs="Times New Roman"/>
          <w:b/>
          <w:color w:val="333333"/>
          <w:sz w:val="28"/>
          <w:szCs w:val="28"/>
          <w:lang w:val="en-US" w:eastAsia="ru-RU"/>
        </w:rPr>
        <w:t>paper</w:t>
      </w:r>
      <w:r w:rsidRPr="00504384">
        <w:rPr>
          <w:rFonts w:ascii="Times New Roman" w:eastAsia="Times New Roman" w:hAnsi="Times New Roman" w:cs="Times New Roman"/>
          <w:b/>
          <w:color w:val="333333"/>
          <w:sz w:val="28"/>
          <w:szCs w:val="28"/>
          <w:lang w:val="en-US" w:eastAsia="ru-RU"/>
        </w:rPr>
        <w:t xml:space="preserve">s written in English </w:t>
      </w:r>
      <w:r w:rsidR="00E64F7E">
        <w:rPr>
          <w:rFonts w:ascii="Times New Roman" w:eastAsia="Times New Roman" w:hAnsi="Times New Roman" w:cs="Times New Roman"/>
          <w:b/>
          <w:color w:val="333333"/>
          <w:sz w:val="28"/>
          <w:szCs w:val="28"/>
          <w:lang w:val="en-US" w:eastAsia="ru-RU"/>
        </w:rPr>
        <w:t xml:space="preserve">to the indexing collection </w:t>
      </w:r>
      <w:r w:rsidR="00E64F7E" w:rsidRPr="00E64F7E">
        <w:rPr>
          <w:rFonts w:ascii="Times New Roman" w:eastAsia="Times New Roman" w:hAnsi="Times New Roman" w:cs="Times New Roman"/>
          <w:b/>
          <w:color w:val="333333"/>
          <w:sz w:val="28"/>
          <w:szCs w:val="28"/>
          <w:lang w:val="en-US" w:eastAsia="ru-RU"/>
        </w:rPr>
        <w:t>in Scopus</w:t>
      </w:r>
      <w:r w:rsidRPr="00504384">
        <w:rPr>
          <w:rFonts w:ascii="Times New Roman" w:eastAsia="Times New Roman" w:hAnsi="Times New Roman" w:cs="Times New Roman"/>
          <w:b/>
          <w:color w:val="333333"/>
          <w:sz w:val="28"/>
          <w:szCs w:val="28"/>
          <w:lang w:val="en-US" w:eastAsia="ru-RU"/>
        </w:rPr>
        <w:t>):</w:t>
      </w:r>
    </w:p>
    <w:p w:rsidR="00504384" w:rsidRPr="00504384" w:rsidRDefault="00504384" w:rsidP="00CE1C85">
      <w:pPr>
        <w:spacing w:after="0" w:line="240" w:lineRule="auto"/>
        <w:ind w:left="-567" w:right="283" w:firstLine="567"/>
        <w:jc w:val="center"/>
        <w:rPr>
          <w:rFonts w:ascii="Times New Roman" w:eastAsia="Times New Roman" w:hAnsi="Times New Roman" w:cs="Times New Roman"/>
          <w:b/>
          <w:color w:val="333333"/>
          <w:sz w:val="28"/>
          <w:szCs w:val="28"/>
          <w:lang w:val="en-US" w:eastAsia="ru-RU"/>
        </w:rPr>
      </w:pPr>
    </w:p>
    <w:p w:rsidR="00B33008" w:rsidRDefault="00E64F7E" w:rsidP="00B33008">
      <w:pPr>
        <w:pStyle w:val="a7"/>
        <w:numPr>
          <w:ilvl w:val="0"/>
          <w:numId w:val="2"/>
        </w:numPr>
        <w:spacing w:after="0" w:line="240" w:lineRule="auto"/>
        <w:ind w:left="0" w:right="283" w:hanging="567"/>
        <w:jc w:val="both"/>
        <w:rPr>
          <w:rFonts w:ascii="Times New Roman" w:eastAsia="Times New Roman" w:hAnsi="Times New Roman" w:cs="Times New Roman"/>
          <w:color w:val="333333"/>
          <w:sz w:val="28"/>
          <w:szCs w:val="28"/>
          <w:lang w:val="en-US" w:eastAsia="ru-RU"/>
        </w:rPr>
      </w:pPr>
      <w:r w:rsidRPr="00E64F7E">
        <w:rPr>
          <w:rFonts w:ascii="Times New Roman" w:eastAsia="Times New Roman" w:hAnsi="Times New Roman" w:cs="Times New Roman"/>
          <w:color w:val="333333"/>
          <w:sz w:val="28"/>
          <w:szCs w:val="28"/>
          <w:lang w:val="en-US" w:eastAsia="ru-RU"/>
        </w:rPr>
        <w:t>Innovations, technologies and expert practices in social and humanitarian fields: implementation experience in a digital society.</w:t>
      </w:r>
    </w:p>
    <w:p w:rsidR="00B33008" w:rsidRDefault="00B33008" w:rsidP="00B33008">
      <w:pPr>
        <w:pStyle w:val="a7"/>
        <w:numPr>
          <w:ilvl w:val="0"/>
          <w:numId w:val="2"/>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B33008">
        <w:rPr>
          <w:rFonts w:ascii="Times New Roman" w:eastAsia="Times New Roman" w:hAnsi="Times New Roman" w:cs="Times New Roman"/>
          <w:color w:val="333333"/>
          <w:sz w:val="28"/>
          <w:szCs w:val="28"/>
          <w:lang w:val="en-US" w:eastAsia="ru-RU"/>
        </w:rPr>
        <w:t>Concepts and models of sustainable development of the person and society.</w:t>
      </w:r>
      <w:proofErr w:type="gramEnd"/>
    </w:p>
    <w:p w:rsidR="00B33008" w:rsidRDefault="00B33008" w:rsidP="00B33008">
      <w:pPr>
        <w:pStyle w:val="a7"/>
        <w:numPr>
          <w:ilvl w:val="0"/>
          <w:numId w:val="2"/>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B33008">
        <w:rPr>
          <w:rFonts w:ascii="Times New Roman" w:eastAsia="Times New Roman" w:hAnsi="Times New Roman" w:cs="Times New Roman"/>
          <w:color w:val="333333"/>
          <w:sz w:val="28"/>
          <w:szCs w:val="28"/>
          <w:lang w:val="en-US" w:eastAsia="ru-RU"/>
        </w:rPr>
        <w:t>Social and humanitarian studies of digital phenomena: problems of formation and prospects.</w:t>
      </w:r>
      <w:proofErr w:type="gramEnd"/>
    </w:p>
    <w:p w:rsidR="00F139A6" w:rsidRPr="00B33008" w:rsidRDefault="00B33008" w:rsidP="00B33008">
      <w:pPr>
        <w:pStyle w:val="a7"/>
        <w:numPr>
          <w:ilvl w:val="0"/>
          <w:numId w:val="2"/>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B33008">
        <w:rPr>
          <w:rFonts w:ascii="Times New Roman" w:eastAsia="Times New Roman" w:hAnsi="Times New Roman" w:cs="Times New Roman"/>
          <w:color w:val="333333"/>
          <w:sz w:val="28"/>
          <w:szCs w:val="28"/>
          <w:lang w:val="en-US" w:eastAsia="ru-RU"/>
        </w:rPr>
        <w:t>"Digital Challenges": specificity and prospects of traditional and innovative responses.</w:t>
      </w:r>
      <w:proofErr w:type="gramEnd"/>
    </w:p>
    <w:p w:rsidR="001D325C" w:rsidRDefault="001D325C" w:rsidP="00C97C5E">
      <w:pPr>
        <w:spacing w:line="240" w:lineRule="auto"/>
        <w:ind w:left="-567" w:right="284" w:firstLine="567"/>
        <w:jc w:val="both"/>
        <w:rPr>
          <w:rFonts w:ascii="Times New Roman" w:eastAsia="Times New Roman" w:hAnsi="Times New Roman" w:cs="Times New Roman"/>
          <w:color w:val="333333"/>
          <w:sz w:val="28"/>
          <w:szCs w:val="28"/>
          <w:lang w:val="en-US" w:eastAsia="ru-RU"/>
        </w:rPr>
      </w:pPr>
    </w:p>
    <w:p w:rsidR="00C97C5E" w:rsidRPr="001D325C" w:rsidRDefault="001D325C" w:rsidP="00C97C5E">
      <w:pPr>
        <w:spacing w:line="240" w:lineRule="auto"/>
        <w:ind w:left="-567" w:right="284" w:firstLine="567"/>
        <w:jc w:val="both"/>
        <w:rPr>
          <w:rFonts w:ascii="Times New Roman" w:eastAsia="Times New Roman" w:hAnsi="Times New Roman" w:cs="Times New Roman"/>
          <w:color w:val="333333"/>
          <w:sz w:val="28"/>
          <w:szCs w:val="28"/>
          <w:lang w:val="en-US" w:eastAsia="ru-RU"/>
        </w:rPr>
      </w:pPr>
      <w:r w:rsidRPr="001D325C">
        <w:rPr>
          <w:rFonts w:ascii="Times New Roman" w:eastAsia="Times New Roman" w:hAnsi="Times New Roman" w:cs="Times New Roman"/>
          <w:color w:val="333333"/>
          <w:sz w:val="28"/>
          <w:szCs w:val="28"/>
          <w:lang w:val="en-US" w:eastAsia="ru-RU"/>
        </w:rPr>
        <w:t xml:space="preserve">If you are already working on these problems or you are ready to discuss them, we will be glad to see you as participants. At the same time, we organize the work of our </w:t>
      </w:r>
      <w:r w:rsidRPr="001F4A7B">
        <w:rPr>
          <w:rFonts w:ascii="Times New Roman" w:eastAsia="Times New Roman" w:hAnsi="Times New Roman" w:cs="Times New Roman"/>
          <w:b/>
          <w:color w:val="333333"/>
          <w:sz w:val="28"/>
          <w:szCs w:val="28"/>
          <w:lang w:val="en-US" w:eastAsia="ru-RU"/>
        </w:rPr>
        <w:t>traditional sections</w:t>
      </w:r>
      <w:r w:rsidRPr="001D325C">
        <w:rPr>
          <w:rFonts w:ascii="Times New Roman" w:eastAsia="Times New Roman" w:hAnsi="Times New Roman" w:cs="Times New Roman"/>
          <w:color w:val="333333"/>
          <w:sz w:val="28"/>
          <w:szCs w:val="28"/>
          <w:lang w:val="en-US" w:eastAsia="ru-RU"/>
        </w:rPr>
        <w:t>:</w:t>
      </w:r>
    </w:p>
    <w:p w:rsidR="001F4A7B" w:rsidRPr="00AE61E5" w:rsidRDefault="001F4A7B" w:rsidP="00C97C5E">
      <w:pPr>
        <w:spacing w:after="0" w:line="240" w:lineRule="auto"/>
        <w:ind w:left="-567" w:right="283"/>
        <w:jc w:val="both"/>
        <w:rPr>
          <w:rFonts w:ascii="Times New Roman" w:eastAsia="Times New Roman" w:hAnsi="Times New Roman" w:cs="Times New Roman"/>
          <w:b/>
          <w:sz w:val="28"/>
          <w:szCs w:val="28"/>
          <w:lang w:val="en-US" w:eastAsia="ru-RU"/>
        </w:rPr>
      </w:pPr>
      <w:r w:rsidRPr="00AE61E5">
        <w:rPr>
          <w:rFonts w:ascii="Times New Roman" w:eastAsia="Times New Roman" w:hAnsi="Times New Roman" w:cs="Times New Roman"/>
          <w:b/>
          <w:sz w:val="28"/>
          <w:szCs w:val="28"/>
          <w:lang w:val="en-US" w:eastAsia="ru-RU"/>
        </w:rPr>
        <w:br w:type="page"/>
      </w:r>
    </w:p>
    <w:p w:rsidR="009F6770" w:rsidRPr="009C77B3" w:rsidRDefault="009C77B3" w:rsidP="00C97C5E">
      <w:pPr>
        <w:spacing w:after="0" w:line="240" w:lineRule="auto"/>
        <w:ind w:left="-567" w:right="283"/>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Philosophy</w:t>
      </w:r>
    </w:p>
    <w:p w:rsidR="001F4A7B" w:rsidRPr="001F4A7B" w:rsidRDefault="001F4A7B"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p>
    <w:p w:rsidR="00BE3CCB" w:rsidRDefault="001F4A7B" w:rsidP="00BE3CCB">
      <w:pPr>
        <w:pStyle w:val="a7"/>
        <w:numPr>
          <w:ilvl w:val="0"/>
          <w:numId w:val="3"/>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1F4A7B">
        <w:rPr>
          <w:rFonts w:ascii="Times New Roman" w:eastAsia="Times New Roman" w:hAnsi="Times New Roman" w:cs="Times New Roman"/>
          <w:color w:val="333333"/>
          <w:sz w:val="28"/>
          <w:szCs w:val="28"/>
          <w:lang w:val="en-US" w:eastAsia="ru-RU"/>
        </w:rPr>
        <w:t>History of philosophy: classical tradition and options for its revision.</w:t>
      </w:r>
      <w:proofErr w:type="gramEnd"/>
    </w:p>
    <w:p w:rsidR="00E2274E" w:rsidRDefault="00BE3CCB" w:rsidP="00E2274E">
      <w:pPr>
        <w:pStyle w:val="a7"/>
        <w:numPr>
          <w:ilvl w:val="0"/>
          <w:numId w:val="3"/>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Pr>
          <w:rFonts w:ascii="Times New Roman" w:eastAsia="Times New Roman" w:hAnsi="Times New Roman" w:cs="Times New Roman"/>
          <w:color w:val="333333"/>
          <w:sz w:val="28"/>
          <w:szCs w:val="28"/>
          <w:lang w:val="en-US" w:eastAsia="ru-RU"/>
        </w:rPr>
        <w:t>K</w:t>
      </w:r>
      <w:r w:rsidRPr="00BE3CCB">
        <w:rPr>
          <w:rFonts w:ascii="Times New Roman" w:eastAsia="Times New Roman" w:hAnsi="Times New Roman" w:cs="Times New Roman"/>
          <w:color w:val="333333"/>
          <w:sz w:val="28"/>
          <w:szCs w:val="28"/>
          <w:lang w:val="en-US" w:eastAsia="ru-RU"/>
        </w:rPr>
        <w:t xml:space="preserve">ey philosophical problems and their consideration for the </w:t>
      </w:r>
      <w:r w:rsidR="00E2274E">
        <w:rPr>
          <w:rFonts w:ascii="Times New Roman" w:eastAsia="Times New Roman" w:hAnsi="Times New Roman" w:cs="Times New Roman"/>
          <w:color w:val="333333"/>
          <w:sz w:val="28"/>
          <w:szCs w:val="28"/>
          <w:lang w:val="en-US" w:eastAsia="ru-RU"/>
        </w:rPr>
        <w:t>main</w:t>
      </w:r>
      <w:r w:rsidRPr="00BE3CCB">
        <w:rPr>
          <w:rFonts w:ascii="Times New Roman" w:eastAsia="Times New Roman" w:hAnsi="Times New Roman" w:cs="Times New Roman"/>
          <w:color w:val="333333"/>
          <w:sz w:val="28"/>
          <w:szCs w:val="28"/>
          <w:lang w:val="en-US" w:eastAsia="ru-RU"/>
        </w:rPr>
        <w:t xml:space="preserve"> directions of the XX century: metaphysical, anthropological and linguistic turns.</w:t>
      </w:r>
      <w:proofErr w:type="gramEnd"/>
      <w:r w:rsidRPr="00BE3CCB">
        <w:rPr>
          <w:rFonts w:ascii="Times New Roman" w:eastAsia="Times New Roman" w:hAnsi="Times New Roman" w:cs="Times New Roman"/>
          <w:color w:val="333333"/>
          <w:sz w:val="28"/>
          <w:szCs w:val="28"/>
          <w:lang w:val="en-US" w:eastAsia="ru-RU"/>
        </w:rPr>
        <w:t xml:space="preserve"> </w:t>
      </w:r>
    </w:p>
    <w:p w:rsidR="00E2274E" w:rsidRDefault="00E2274E" w:rsidP="00E2274E">
      <w:pPr>
        <w:pStyle w:val="a7"/>
        <w:numPr>
          <w:ilvl w:val="0"/>
          <w:numId w:val="3"/>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E2274E">
        <w:rPr>
          <w:rFonts w:ascii="Times New Roman" w:eastAsia="Times New Roman" w:hAnsi="Times New Roman" w:cs="Times New Roman"/>
          <w:color w:val="333333"/>
          <w:sz w:val="28"/>
          <w:szCs w:val="28"/>
          <w:lang w:val="en-US" w:eastAsia="ru-RU"/>
        </w:rPr>
        <w:t>The newest directions of the XXI century: creation of new metaphysics, the person problem, the end of human exclusivity.</w:t>
      </w:r>
      <w:proofErr w:type="gramEnd"/>
    </w:p>
    <w:p w:rsidR="00ED5746" w:rsidRDefault="00E2274E" w:rsidP="00ED5746">
      <w:pPr>
        <w:pStyle w:val="a7"/>
        <w:numPr>
          <w:ilvl w:val="0"/>
          <w:numId w:val="3"/>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E2274E">
        <w:rPr>
          <w:rFonts w:ascii="Times New Roman" w:eastAsia="Times New Roman" w:hAnsi="Times New Roman" w:cs="Times New Roman"/>
          <w:color w:val="333333"/>
          <w:sz w:val="28"/>
          <w:szCs w:val="28"/>
          <w:lang w:val="en-US" w:eastAsia="ru-RU"/>
        </w:rPr>
        <w:t>Original concepts in Russian philosophy.</w:t>
      </w:r>
      <w:proofErr w:type="gramEnd"/>
    </w:p>
    <w:p w:rsidR="009F6770" w:rsidRPr="00ED5746" w:rsidRDefault="00E2274E" w:rsidP="00ED5746">
      <w:pPr>
        <w:pStyle w:val="a7"/>
        <w:numPr>
          <w:ilvl w:val="0"/>
          <w:numId w:val="3"/>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ED5746">
        <w:rPr>
          <w:rFonts w:ascii="Times New Roman" w:eastAsia="Times New Roman" w:hAnsi="Times New Roman" w:cs="Times New Roman"/>
          <w:color w:val="333333"/>
          <w:sz w:val="28"/>
          <w:szCs w:val="28"/>
          <w:lang w:val="en-US" w:eastAsia="ru-RU"/>
        </w:rPr>
        <w:t>Social criticism and its current state.</w:t>
      </w:r>
      <w:proofErr w:type="gramEnd"/>
    </w:p>
    <w:p w:rsidR="001F4A7B" w:rsidRDefault="001F4A7B" w:rsidP="00C97C5E">
      <w:pPr>
        <w:spacing w:after="0" w:line="240" w:lineRule="auto"/>
        <w:ind w:left="-567" w:right="283"/>
        <w:jc w:val="both"/>
        <w:rPr>
          <w:rFonts w:ascii="Times New Roman" w:eastAsia="Times New Roman" w:hAnsi="Times New Roman" w:cs="Times New Roman"/>
          <w:b/>
          <w:sz w:val="28"/>
          <w:szCs w:val="28"/>
          <w:lang w:val="en-US" w:eastAsia="ru-RU"/>
        </w:rPr>
      </w:pPr>
    </w:p>
    <w:p w:rsidR="001F4A7B" w:rsidRDefault="0042442E" w:rsidP="00C97C5E">
      <w:pPr>
        <w:spacing w:after="0" w:line="240" w:lineRule="auto"/>
        <w:ind w:left="-567" w:right="283"/>
        <w:jc w:val="both"/>
        <w:rPr>
          <w:rFonts w:ascii="Times New Roman" w:eastAsia="Times New Roman" w:hAnsi="Times New Roman" w:cs="Times New Roman"/>
          <w:b/>
          <w:sz w:val="28"/>
          <w:szCs w:val="28"/>
          <w:lang w:val="en-US" w:eastAsia="ru-RU"/>
        </w:rPr>
      </w:pPr>
      <w:r w:rsidRPr="0042442E">
        <w:rPr>
          <w:rFonts w:ascii="Times New Roman" w:eastAsia="Times New Roman" w:hAnsi="Times New Roman" w:cs="Times New Roman"/>
          <w:b/>
          <w:sz w:val="28"/>
          <w:szCs w:val="28"/>
          <w:lang w:val="en-US" w:eastAsia="ru-RU"/>
        </w:rPr>
        <w:t xml:space="preserve">Art and culture in </w:t>
      </w:r>
      <w:r>
        <w:rPr>
          <w:rFonts w:ascii="Times New Roman" w:eastAsia="Times New Roman" w:hAnsi="Times New Roman" w:cs="Times New Roman"/>
          <w:b/>
          <w:sz w:val="28"/>
          <w:szCs w:val="28"/>
          <w:lang w:val="en-US" w:eastAsia="ru-RU"/>
        </w:rPr>
        <w:t>current</w:t>
      </w:r>
      <w:r w:rsidRPr="0042442E">
        <w:rPr>
          <w:rFonts w:ascii="Times New Roman" w:eastAsia="Times New Roman" w:hAnsi="Times New Roman" w:cs="Times New Roman"/>
          <w:b/>
          <w:sz w:val="28"/>
          <w:szCs w:val="28"/>
          <w:lang w:val="en-US" w:eastAsia="ru-RU"/>
        </w:rPr>
        <w:t xml:space="preserve"> humanitarian knowledge</w:t>
      </w:r>
    </w:p>
    <w:p w:rsidR="0042442E" w:rsidRPr="0042442E" w:rsidRDefault="0042442E" w:rsidP="00C97C5E">
      <w:pPr>
        <w:spacing w:after="0" w:line="240" w:lineRule="auto"/>
        <w:ind w:left="-567" w:right="283"/>
        <w:jc w:val="both"/>
        <w:rPr>
          <w:rFonts w:ascii="Times New Roman" w:eastAsia="Times New Roman" w:hAnsi="Times New Roman" w:cs="Times New Roman"/>
          <w:b/>
          <w:sz w:val="28"/>
          <w:szCs w:val="28"/>
          <w:lang w:val="en-US" w:eastAsia="ru-RU"/>
        </w:rPr>
      </w:pPr>
    </w:p>
    <w:p w:rsidR="002252D2" w:rsidRDefault="0042442E" w:rsidP="002252D2">
      <w:pPr>
        <w:pStyle w:val="a7"/>
        <w:numPr>
          <w:ilvl w:val="0"/>
          <w:numId w:val="4"/>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42442E">
        <w:rPr>
          <w:rFonts w:ascii="Times New Roman" w:eastAsia="Times New Roman" w:hAnsi="Times New Roman" w:cs="Times New Roman"/>
          <w:color w:val="333333"/>
          <w:sz w:val="28"/>
          <w:szCs w:val="28"/>
          <w:lang w:val="en-US" w:eastAsia="ru-RU"/>
        </w:rPr>
        <w:t>History and theory of culture: actual readings.</w:t>
      </w:r>
      <w:proofErr w:type="gramEnd"/>
    </w:p>
    <w:p w:rsidR="002252D2" w:rsidRDefault="002252D2" w:rsidP="002252D2">
      <w:pPr>
        <w:pStyle w:val="a7"/>
        <w:numPr>
          <w:ilvl w:val="0"/>
          <w:numId w:val="4"/>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2252D2">
        <w:rPr>
          <w:rFonts w:ascii="Times New Roman" w:eastAsia="Times New Roman" w:hAnsi="Times New Roman" w:cs="Times New Roman"/>
          <w:color w:val="333333"/>
          <w:sz w:val="28"/>
          <w:szCs w:val="28"/>
          <w:lang w:val="en-US" w:eastAsia="ru-RU"/>
        </w:rPr>
        <w:t>Theory and practice of contemporary art.</w:t>
      </w:r>
      <w:proofErr w:type="gramEnd"/>
    </w:p>
    <w:p w:rsidR="002252D2" w:rsidRDefault="002252D2" w:rsidP="002252D2">
      <w:pPr>
        <w:pStyle w:val="a7"/>
        <w:numPr>
          <w:ilvl w:val="0"/>
          <w:numId w:val="4"/>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2252D2">
        <w:rPr>
          <w:rFonts w:ascii="Times New Roman" w:eastAsia="Times New Roman" w:hAnsi="Times New Roman" w:cs="Times New Roman"/>
          <w:color w:val="333333"/>
          <w:sz w:val="28"/>
          <w:szCs w:val="28"/>
          <w:lang w:val="en-US" w:eastAsia="ru-RU"/>
        </w:rPr>
        <w:t>Cultural concept of human formation.</w:t>
      </w:r>
      <w:proofErr w:type="gramEnd"/>
    </w:p>
    <w:p w:rsidR="002252D2" w:rsidRDefault="002252D2" w:rsidP="002252D2">
      <w:pPr>
        <w:pStyle w:val="a7"/>
        <w:numPr>
          <w:ilvl w:val="0"/>
          <w:numId w:val="4"/>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2252D2">
        <w:rPr>
          <w:rFonts w:ascii="Times New Roman" w:eastAsia="Times New Roman" w:hAnsi="Times New Roman" w:cs="Times New Roman"/>
          <w:color w:val="333333"/>
          <w:sz w:val="28"/>
          <w:szCs w:val="28"/>
          <w:lang w:val="en-US" w:eastAsia="ru-RU"/>
        </w:rPr>
        <w:t>Practices of the mentorship activities.</w:t>
      </w:r>
      <w:proofErr w:type="gramEnd"/>
    </w:p>
    <w:p w:rsidR="009F6770" w:rsidRPr="002252D2" w:rsidRDefault="002252D2" w:rsidP="002252D2">
      <w:pPr>
        <w:pStyle w:val="a7"/>
        <w:numPr>
          <w:ilvl w:val="0"/>
          <w:numId w:val="4"/>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2252D2">
        <w:rPr>
          <w:rFonts w:ascii="Times New Roman" w:eastAsia="Times New Roman" w:hAnsi="Times New Roman" w:cs="Times New Roman"/>
          <w:color w:val="333333"/>
          <w:sz w:val="28"/>
          <w:szCs w:val="28"/>
          <w:lang w:val="en-US" w:eastAsia="ru-RU"/>
        </w:rPr>
        <w:t xml:space="preserve">The phenomenon of a regional brand: </w:t>
      </w:r>
      <w:proofErr w:type="spellStart"/>
      <w:r w:rsidRPr="002252D2">
        <w:rPr>
          <w:rFonts w:ascii="Times New Roman" w:eastAsia="Times New Roman" w:hAnsi="Times New Roman" w:cs="Times New Roman"/>
          <w:color w:val="333333"/>
          <w:sz w:val="28"/>
          <w:szCs w:val="28"/>
          <w:lang w:val="en-US" w:eastAsia="ru-RU"/>
        </w:rPr>
        <w:t>S.P</w:t>
      </w:r>
      <w:proofErr w:type="spellEnd"/>
      <w:r w:rsidRPr="002252D2">
        <w:rPr>
          <w:rFonts w:ascii="Times New Roman" w:eastAsia="Times New Roman" w:hAnsi="Times New Roman" w:cs="Times New Roman"/>
          <w:color w:val="333333"/>
          <w:sz w:val="28"/>
          <w:szCs w:val="28"/>
          <w:lang w:val="en-US" w:eastAsia="ru-RU"/>
        </w:rPr>
        <w:t xml:space="preserve">. Diaghilev and </w:t>
      </w:r>
      <w:proofErr w:type="spellStart"/>
      <w:r w:rsidRPr="002252D2">
        <w:rPr>
          <w:rFonts w:ascii="Times New Roman" w:eastAsia="Times New Roman" w:hAnsi="Times New Roman" w:cs="Times New Roman"/>
          <w:color w:val="333333"/>
          <w:sz w:val="28"/>
          <w:szCs w:val="28"/>
          <w:lang w:val="en-US" w:eastAsia="ru-RU"/>
        </w:rPr>
        <w:t>A.I</w:t>
      </w:r>
      <w:proofErr w:type="spellEnd"/>
      <w:r w:rsidRPr="002252D2">
        <w:rPr>
          <w:rFonts w:ascii="Times New Roman" w:eastAsia="Times New Roman" w:hAnsi="Times New Roman" w:cs="Times New Roman"/>
          <w:color w:val="333333"/>
          <w:sz w:val="28"/>
          <w:szCs w:val="28"/>
          <w:lang w:val="en-US" w:eastAsia="ru-RU"/>
        </w:rPr>
        <w:t>. Solzhenitsyn.</w:t>
      </w:r>
      <w:proofErr w:type="gramEnd"/>
    </w:p>
    <w:p w:rsidR="002252D2" w:rsidRDefault="002252D2"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p>
    <w:p w:rsidR="009F6770" w:rsidRDefault="002252D2"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r w:rsidRPr="002252D2">
        <w:rPr>
          <w:rFonts w:ascii="Times New Roman" w:eastAsia="Times New Roman" w:hAnsi="Times New Roman" w:cs="Times New Roman"/>
          <w:b/>
          <w:sz w:val="28"/>
          <w:szCs w:val="28"/>
          <w:lang w:val="ru" w:eastAsia="ru-RU"/>
        </w:rPr>
        <w:t>Sociology</w:t>
      </w:r>
    </w:p>
    <w:p w:rsidR="002252D2" w:rsidRPr="002252D2" w:rsidRDefault="002252D2"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p>
    <w:p w:rsidR="00C161F0" w:rsidRDefault="002252D2" w:rsidP="00C161F0">
      <w:pPr>
        <w:pStyle w:val="a7"/>
        <w:numPr>
          <w:ilvl w:val="0"/>
          <w:numId w:val="5"/>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2252D2">
        <w:rPr>
          <w:rFonts w:ascii="Times New Roman" w:eastAsia="Times New Roman" w:hAnsi="Times New Roman" w:cs="Times New Roman"/>
          <w:color w:val="333333"/>
          <w:sz w:val="28"/>
          <w:szCs w:val="28"/>
          <w:lang w:val="en-US" w:eastAsia="ru-RU"/>
        </w:rPr>
        <w:t>Social structure of the city: state, social and psychological problems and contradictions of development.</w:t>
      </w:r>
      <w:proofErr w:type="gramEnd"/>
    </w:p>
    <w:p w:rsidR="00C161F0" w:rsidRDefault="00C161F0" w:rsidP="00C161F0">
      <w:pPr>
        <w:pStyle w:val="a7"/>
        <w:numPr>
          <w:ilvl w:val="0"/>
          <w:numId w:val="5"/>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Pr>
          <w:rFonts w:ascii="Times New Roman" w:eastAsia="Times New Roman" w:hAnsi="Times New Roman" w:cs="Times New Roman"/>
          <w:color w:val="333333"/>
          <w:sz w:val="28"/>
          <w:szCs w:val="28"/>
          <w:lang w:val="en-US" w:eastAsia="ru-RU"/>
        </w:rPr>
        <w:t>Labor relations.</w:t>
      </w:r>
      <w:proofErr w:type="gramEnd"/>
      <w:r>
        <w:rPr>
          <w:rFonts w:ascii="Times New Roman" w:eastAsia="Times New Roman" w:hAnsi="Times New Roman" w:cs="Times New Roman"/>
          <w:color w:val="333333"/>
          <w:sz w:val="28"/>
          <w:szCs w:val="28"/>
          <w:lang w:val="en-US" w:eastAsia="ru-RU"/>
        </w:rPr>
        <w:t xml:space="preserve"> </w:t>
      </w:r>
    </w:p>
    <w:p w:rsidR="00C161F0" w:rsidRDefault="00C161F0" w:rsidP="00C161F0">
      <w:pPr>
        <w:pStyle w:val="a7"/>
        <w:numPr>
          <w:ilvl w:val="0"/>
          <w:numId w:val="5"/>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spellStart"/>
      <w:r w:rsidRPr="00C161F0">
        <w:rPr>
          <w:rFonts w:ascii="Times New Roman" w:eastAsia="Times New Roman" w:hAnsi="Times New Roman" w:cs="Times New Roman"/>
          <w:color w:val="333333"/>
          <w:sz w:val="28"/>
          <w:szCs w:val="28"/>
          <w:lang w:eastAsia="ru-RU"/>
        </w:rPr>
        <w:t>Cross-sectoral</w:t>
      </w:r>
      <w:proofErr w:type="spellEnd"/>
      <w:r w:rsidRPr="00C161F0">
        <w:rPr>
          <w:rFonts w:ascii="Times New Roman" w:eastAsia="Times New Roman" w:hAnsi="Times New Roman" w:cs="Times New Roman"/>
          <w:color w:val="333333"/>
          <w:sz w:val="28"/>
          <w:szCs w:val="28"/>
          <w:lang w:eastAsia="ru-RU"/>
        </w:rPr>
        <w:t xml:space="preserve"> </w:t>
      </w:r>
      <w:proofErr w:type="spellStart"/>
      <w:r w:rsidRPr="00C161F0">
        <w:rPr>
          <w:rFonts w:ascii="Times New Roman" w:eastAsia="Times New Roman" w:hAnsi="Times New Roman" w:cs="Times New Roman"/>
          <w:color w:val="333333"/>
          <w:sz w:val="28"/>
          <w:szCs w:val="28"/>
          <w:lang w:eastAsia="ru-RU"/>
        </w:rPr>
        <w:t>cooperation</w:t>
      </w:r>
      <w:proofErr w:type="spellEnd"/>
      <w:r w:rsidRPr="00C161F0">
        <w:rPr>
          <w:rFonts w:ascii="Times New Roman" w:eastAsia="Times New Roman" w:hAnsi="Times New Roman" w:cs="Times New Roman"/>
          <w:color w:val="333333"/>
          <w:sz w:val="28"/>
          <w:szCs w:val="28"/>
          <w:lang w:val="en-US" w:eastAsia="ru-RU"/>
        </w:rPr>
        <w:t>.</w:t>
      </w:r>
    </w:p>
    <w:p w:rsidR="00C161F0" w:rsidRDefault="00C161F0" w:rsidP="00C161F0">
      <w:pPr>
        <w:pStyle w:val="a7"/>
        <w:numPr>
          <w:ilvl w:val="0"/>
          <w:numId w:val="5"/>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Pr>
          <w:rFonts w:ascii="Times New Roman" w:eastAsia="Times New Roman" w:hAnsi="Times New Roman" w:cs="Times New Roman"/>
          <w:color w:val="333333"/>
          <w:sz w:val="28"/>
          <w:szCs w:val="28"/>
          <w:lang w:val="en-US" w:eastAsia="ru-RU"/>
        </w:rPr>
        <w:t>Human development problems.</w:t>
      </w:r>
      <w:proofErr w:type="gramEnd"/>
      <w:r>
        <w:rPr>
          <w:rFonts w:ascii="Times New Roman" w:eastAsia="Times New Roman" w:hAnsi="Times New Roman" w:cs="Times New Roman"/>
          <w:color w:val="333333"/>
          <w:sz w:val="28"/>
          <w:szCs w:val="28"/>
          <w:lang w:val="en-US" w:eastAsia="ru-RU"/>
        </w:rPr>
        <w:t xml:space="preserve"> </w:t>
      </w:r>
    </w:p>
    <w:p w:rsidR="009F6770" w:rsidRPr="00C161F0" w:rsidRDefault="00C161F0" w:rsidP="00C161F0">
      <w:pPr>
        <w:pStyle w:val="a7"/>
        <w:numPr>
          <w:ilvl w:val="0"/>
          <w:numId w:val="5"/>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C161F0">
        <w:rPr>
          <w:rFonts w:ascii="Times New Roman" w:eastAsia="Times New Roman" w:hAnsi="Times New Roman" w:cs="Times New Roman"/>
          <w:color w:val="333333"/>
          <w:sz w:val="28"/>
          <w:szCs w:val="28"/>
          <w:lang w:val="en-US" w:eastAsia="ru-RU"/>
        </w:rPr>
        <w:t>Sociology of the family.</w:t>
      </w:r>
      <w:proofErr w:type="gramEnd"/>
    </w:p>
    <w:p w:rsidR="00C161F0" w:rsidRPr="00C161F0" w:rsidRDefault="00C161F0"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p>
    <w:p w:rsidR="009F6770" w:rsidRPr="00C161F0" w:rsidRDefault="00C161F0"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r w:rsidRPr="00C161F0">
        <w:rPr>
          <w:rFonts w:ascii="Times New Roman" w:eastAsia="Times New Roman" w:hAnsi="Times New Roman" w:cs="Times New Roman"/>
          <w:b/>
          <w:sz w:val="28"/>
          <w:szCs w:val="28"/>
          <w:lang w:val="ru" w:eastAsia="ru-RU"/>
        </w:rPr>
        <w:t>Psychology</w:t>
      </w:r>
    </w:p>
    <w:p w:rsidR="002252D2" w:rsidRPr="00C161F0" w:rsidRDefault="002252D2"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p>
    <w:p w:rsidR="009F6770" w:rsidRPr="00C161F0" w:rsidRDefault="00E527D2" w:rsidP="00E527D2">
      <w:pPr>
        <w:pStyle w:val="a7"/>
        <w:numPr>
          <w:ilvl w:val="0"/>
          <w:numId w:val="6"/>
        </w:numPr>
        <w:spacing w:after="0" w:line="240" w:lineRule="auto"/>
        <w:ind w:left="0" w:right="283" w:hanging="567"/>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 xml:space="preserve">Cognitive </w:t>
      </w:r>
      <w:r>
        <w:rPr>
          <w:rFonts w:ascii="Times New Roman" w:eastAsia="Times New Roman" w:hAnsi="Times New Roman" w:cs="Times New Roman"/>
          <w:color w:val="333333"/>
          <w:sz w:val="28"/>
          <w:szCs w:val="28"/>
          <w:lang w:val="en-US" w:eastAsia="ru-RU"/>
        </w:rPr>
        <w:t>p</w:t>
      </w:r>
      <w:r>
        <w:rPr>
          <w:rFonts w:ascii="Times New Roman" w:eastAsia="Times New Roman" w:hAnsi="Times New Roman" w:cs="Times New Roman"/>
          <w:color w:val="333333"/>
          <w:sz w:val="28"/>
          <w:szCs w:val="28"/>
          <w:lang w:eastAsia="ru-RU"/>
        </w:rPr>
        <w:t xml:space="preserve">sychology and </w:t>
      </w:r>
      <w:r>
        <w:rPr>
          <w:rFonts w:ascii="Times New Roman" w:eastAsia="Times New Roman" w:hAnsi="Times New Roman" w:cs="Times New Roman"/>
          <w:color w:val="333333"/>
          <w:sz w:val="28"/>
          <w:szCs w:val="28"/>
          <w:lang w:val="en-US" w:eastAsia="ru-RU"/>
        </w:rPr>
        <w:t>n</w:t>
      </w:r>
      <w:r w:rsidRPr="00E527D2">
        <w:rPr>
          <w:rFonts w:ascii="Times New Roman" w:eastAsia="Times New Roman" w:hAnsi="Times New Roman" w:cs="Times New Roman"/>
          <w:color w:val="333333"/>
          <w:sz w:val="28"/>
          <w:szCs w:val="28"/>
          <w:lang w:eastAsia="ru-RU"/>
        </w:rPr>
        <w:t>euroscience.</w:t>
      </w:r>
    </w:p>
    <w:p w:rsidR="00E527D2" w:rsidRDefault="00E527D2" w:rsidP="00E527D2">
      <w:pPr>
        <w:pStyle w:val="a7"/>
        <w:numPr>
          <w:ilvl w:val="0"/>
          <w:numId w:val="6"/>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E527D2">
        <w:rPr>
          <w:rFonts w:ascii="Times New Roman" w:eastAsia="Times New Roman" w:hAnsi="Times New Roman" w:cs="Times New Roman"/>
          <w:color w:val="333333"/>
          <w:sz w:val="28"/>
          <w:szCs w:val="28"/>
          <w:lang w:val="en-US" w:eastAsia="ru-RU"/>
        </w:rPr>
        <w:t>Clinical and medical psychology, psychotherapy.</w:t>
      </w:r>
      <w:proofErr w:type="gramEnd"/>
    </w:p>
    <w:p w:rsidR="00E527D2" w:rsidRDefault="00E527D2" w:rsidP="00E527D2">
      <w:pPr>
        <w:pStyle w:val="a7"/>
        <w:numPr>
          <w:ilvl w:val="0"/>
          <w:numId w:val="6"/>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spellStart"/>
      <w:r w:rsidRPr="00E527D2">
        <w:rPr>
          <w:rFonts w:ascii="Times New Roman" w:eastAsia="Times New Roman" w:hAnsi="Times New Roman" w:cs="Times New Roman"/>
          <w:color w:val="333333"/>
          <w:sz w:val="28"/>
          <w:szCs w:val="28"/>
          <w:lang w:eastAsia="ru-RU"/>
        </w:rPr>
        <w:t>Developmental</w:t>
      </w:r>
      <w:proofErr w:type="spellEnd"/>
      <w:r w:rsidRPr="00E527D2">
        <w:rPr>
          <w:rFonts w:ascii="Times New Roman" w:eastAsia="Times New Roman" w:hAnsi="Times New Roman" w:cs="Times New Roman"/>
          <w:color w:val="333333"/>
          <w:sz w:val="28"/>
          <w:szCs w:val="28"/>
          <w:lang w:eastAsia="ru-RU"/>
        </w:rPr>
        <w:t xml:space="preserve"> </w:t>
      </w:r>
      <w:proofErr w:type="spellStart"/>
      <w:r w:rsidRPr="00E527D2">
        <w:rPr>
          <w:rFonts w:ascii="Times New Roman" w:eastAsia="Times New Roman" w:hAnsi="Times New Roman" w:cs="Times New Roman"/>
          <w:color w:val="333333"/>
          <w:sz w:val="28"/>
          <w:szCs w:val="28"/>
          <w:lang w:eastAsia="ru-RU"/>
        </w:rPr>
        <w:t>psychology</w:t>
      </w:r>
      <w:proofErr w:type="spellEnd"/>
      <w:r w:rsidRPr="00E527D2">
        <w:rPr>
          <w:rFonts w:ascii="Times New Roman" w:eastAsia="Times New Roman" w:hAnsi="Times New Roman" w:cs="Times New Roman"/>
          <w:color w:val="333333"/>
          <w:sz w:val="28"/>
          <w:szCs w:val="28"/>
          <w:lang w:eastAsia="ru-RU"/>
        </w:rPr>
        <w:t xml:space="preserve"> and </w:t>
      </w:r>
      <w:proofErr w:type="spellStart"/>
      <w:r w:rsidRPr="00E527D2">
        <w:rPr>
          <w:rFonts w:ascii="Times New Roman" w:eastAsia="Times New Roman" w:hAnsi="Times New Roman" w:cs="Times New Roman"/>
          <w:color w:val="333333"/>
          <w:sz w:val="28"/>
          <w:szCs w:val="28"/>
          <w:lang w:eastAsia="ru-RU"/>
        </w:rPr>
        <w:t>psychogenetics</w:t>
      </w:r>
      <w:proofErr w:type="spellEnd"/>
      <w:r w:rsidRPr="00E527D2">
        <w:rPr>
          <w:rFonts w:ascii="Times New Roman" w:eastAsia="Times New Roman" w:hAnsi="Times New Roman" w:cs="Times New Roman"/>
          <w:color w:val="333333"/>
          <w:sz w:val="28"/>
          <w:szCs w:val="28"/>
          <w:lang w:eastAsia="ru-RU"/>
        </w:rPr>
        <w:t>.</w:t>
      </w:r>
    </w:p>
    <w:p w:rsidR="00E527D2" w:rsidRDefault="00E527D2" w:rsidP="00E527D2">
      <w:pPr>
        <w:pStyle w:val="a7"/>
        <w:numPr>
          <w:ilvl w:val="0"/>
          <w:numId w:val="6"/>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E527D2">
        <w:rPr>
          <w:rFonts w:ascii="Times New Roman" w:eastAsia="Times New Roman" w:hAnsi="Times New Roman" w:cs="Times New Roman"/>
          <w:color w:val="333333"/>
          <w:sz w:val="28"/>
          <w:szCs w:val="28"/>
          <w:lang w:val="en-US" w:eastAsia="ru-RU"/>
        </w:rPr>
        <w:t>Health psychology.</w:t>
      </w:r>
      <w:proofErr w:type="gramEnd"/>
      <w:r w:rsidRPr="00E527D2">
        <w:rPr>
          <w:rFonts w:ascii="Times New Roman" w:eastAsia="Times New Roman" w:hAnsi="Times New Roman" w:cs="Times New Roman"/>
          <w:color w:val="333333"/>
          <w:sz w:val="28"/>
          <w:szCs w:val="28"/>
          <w:lang w:val="en-US" w:eastAsia="ru-RU"/>
        </w:rPr>
        <w:t xml:space="preserve"> </w:t>
      </w:r>
      <w:proofErr w:type="gramStart"/>
      <w:r w:rsidRPr="00E527D2">
        <w:rPr>
          <w:rFonts w:ascii="Times New Roman" w:eastAsia="Times New Roman" w:hAnsi="Times New Roman" w:cs="Times New Roman"/>
          <w:color w:val="333333"/>
          <w:sz w:val="28"/>
          <w:szCs w:val="28"/>
          <w:lang w:val="en-US" w:eastAsia="ru-RU"/>
        </w:rPr>
        <w:t>Environmental psychology.</w:t>
      </w:r>
      <w:proofErr w:type="gramEnd"/>
      <w:r w:rsidRPr="00E527D2">
        <w:rPr>
          <w:rFonts w:ascii="Times New Roman" w:eastAsia="Times New Roman" w:hAnsi="Times New Roman" w:cs="Times New Roman"/>
          <w:color w:val="333333"/>
          <w:sz w:val="28"/>
          <w:szCs w:val="28"/>
          <w:lang w:val="en-US" w:eastAsia="ru-RU"/>
        </w:rPr>
        <w:t xml:space="preserve"> </w:t>
      </w:r>
      <w:proofErr w:type="gramStart"/>
      <w:r w:rsidRPr="00E527D2">
        <w:rPr>
          <w:rFonts w:ascii="Times New Roman" w:eastAsia="Times New Roman" w:hAnsi="Times New Roman" w:cs="Times New Roman"/>
          <w:color w:val="333333"/>
          <w:sz w:val="28"/>
          <w:szCs w:val="28"/>
          <w:lang w:val="en-US" w:eastAsia="ru-RU"/>
        </w:rPr>
        <w:t>Differential psychology</w:t>
      </w:r>
      <w:r w:rsidR="009F6770" w:rsidRPr="00E527D2">
        <w:rPr>
          <w:rFonts w:ascii="Times New Roman" w:eastAsia="Times New Roman" w:hAnsi="Times New Roman" w:cs="Times New Roman"/>
          <w:color w:val="333333"/>
          <w:sz w:val="28"/>
          <w:szCs w:val="28"/>
          <w:lang w:val="en-US" w:eastAsia="ru-RU"/>
        </w:rPr>
        <w:t>.</w:t>
      </w:r>
      <w:proofErr w:type="gramEnd"/>
    </w:p>
    <w:p w:rsidR="009F6770" w:rsidRPr="00E527D2" w:rsidRDefault="00E527D2" w:rsidP="00E527D2">
      <w:pPr>
        <w:pStyle w:val="a7"/>
        <w:numPr>
          <w:ilvl w:val="0"/>
          <w:numId w:val="6"/>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E527D2">
        <w:rPr>
          <w:rFonts w:ascii="Times New Roman" w:eastAsia="Times New Roman" w:hAnsi="Times New Roman" w:cs="Times New Roman"/>
          <w:color w:val="333333"/>
          <w:sz w:val="28"/>
          <w:szCs w:val="28"/>
          <w:lang w:val="en-US" w:eastAsia="ru-RU"/>
        </w:rPr>
        <w:t>Social psychology and personality psychology</w:t>
      </w:r>
      <w:r w:rsidR="009F6770" w:rsidRPr="00E527D2">
        <w:rPr>
          <w:rFonts w:ascii="Times New Roman" w:eastAsia="Times New Roman" w:hAnsi="Times New Roman" w:cs="Times New Roman"/>
          <w:color w:val="333333"/>
          <w:sz w:val="28"/>
          <w:szCs w:val="28"/>
          <w:lang w:val="en-US" w:eastAsia="ru-RU"/>
        </w:rPr>
        <w:t>.</w:t>
      </w:r>
      <w:proofErr w:type="gramEnd"/>
    </w:p>
    <w:p w:rsidR="00E527D2" w:rsidRDefault="00E527D2"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p>
    <w:p w:rsidR="009F6770" w:rsidRPr="00131B86" w:rsidRDefault="00131B86"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r w:rsidRPr="00131B86">
        <w:rPr>
          <w:rFonts w:ascii="Times New Roman" w:eastAsia="Times New Roman" w:hAnsi="Times New Roman" w:cs="Times New Roman"/>
          <w:b/>
          <w:sz w:val="28"/>
          <w:szCs w:val="28"/>
          <w:lang w:val="en-US" w:eastAsia="ru-RU"/>
        </w:rPr>
        <w:t>Youth in modern Russia and abroad: problems, experience, opportunities</w:t>
      </w:r>
    </w:p>
    <w:p w:rsidR="00E527D2" w:rsidRPr="00E527D2" w:rsidRDefault="00E527D2" w:rsidP="00C97C5E">
      <w:pPr>
        <w:spacing w:after="0" w:line="240" w:lineRule="auto"/>
        <w:ind w:left="-567" w:right="283"/>
        <w:jc w:val="both"/>
        <w:rPr>
          <w:rFonts w:ascii="Times New Roman" w:eastAsia="Times New Roman" w:hAnsi="Times New Roman" w:cs="Times New Roman"/>
          <w:b/>
          <w:sz w:val="28"/>
          <w:szCs w:val="28"/>
          <w:highlight w:val="white"/>
          <w:lang w:val="en-US" w:eastAsia="ru-RU"/>
        </w:rPr>
      </w:pPr>
    </w:p>
    <w:p w:rsidR="00DC490C" w:rsidRDefault="00DC490C" w:rsidP="00DC490C">
      <w:pPr>
        <w:pStyle w:val="a7"/>
        <w:numPr>
          <w:ilvl w:val="0"/>
          <w:numId w:val="7"/>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DC490C">
        <w:rPr>
          <w:rFonts w:ascii="Times New Roman" w:eastAsia="Times New Roman" w:hAnsi="Times New Roman" w:cs="Times New Roman"/>
          <w:color w:val="333333"/>
          <w:sz w:val="28"/>
          <w:szCs w:val="28"/>
          <w:lang w:val="en-US" w:eastAsia="ru-RU"/>
        </w:rPr>
        <w:t>Youth policy in Russia and abroad t</w:t>
      </w:r>
      <w:r>
        <w:rPr>
          <w:rFonts w:ascii="Times New Roman" w:eastAsia="Times New Roman" w:hAnsi="Times New Roman" w:cs="Times New Roman"/>
          <w:color w:val="333333"/>
          <w:sz w:val="28"/>
          <w:szCs w:val="28"/>
          <w:lang w:val="en-US" w:eastAsia="ru-RU"/>
        </w:rPr>
        <w:t>oday and its regulatory support</w:t>
      </w:r>
      <w:r w:rsidR="009F6770" w:rsidRPr="00DC490C">
        <w:rPr>
          <w:rFonts w:ascii="Times New Roman" w:eastAsia="Times New Roman" w:hAnsi="Times New Roman" w:cs="Times New Roman"/>
          <w:color w:val="333333"/>
          <w:sz w:val="28"/>
          <w:szCs w:val="28"/>
          <w:lang w:val="en-US" w:eastAsia="ru-RU"/>
        </w:rPr>
        <w:t>.</w:t>
      </w:r>
      <w:proofErr w:type="gramEnd"/>
    </w:p>
    <w:p w:rsidR="009F6770" w:rsidRPr="00DC490C" w:rsidRDefault="00DC490C" w:rsidP="00DC490C">
      <w:pPr>
        <w:pStyle w:val="a7"/>
        <w:numPr>
          <w:ilvl w:val="0"/>
          <w:numId w:val="7"/>
        </w:numPr>
        <w:spacing w:after="0" w:line="240" w:lineRule="auto"/>
        <w:ind w:left="0" w:right="283" w:hanging="567"/>
        <w:jc w:val="both"/>
        <w:rPr>
          <w:rFonts w:ascii="Times New Roman" w:eastAsia="Times New Roman" w:hAnsi="Times New Roman" w:cs="Times New Roman"/>
          <w:color w:val="333333"/>
          <w:sz w:val="28"/>
          <w:szCs w:val="28"/>
          <w:lang w:val="en-US" w:eastAsia="ru-RU"/>
        </w:rPr>
      </w:pPr>
      <w:r w:rsidRPr="00DC490C">
        <w:rPr>
          <w:rFonts w:ascii="Times New Roman" w:eastAsia="Times New Roman" w:hAnsi="Times New Roman" w:cs="Times New Roman"/>
          <w:color w:val="333333"/>
          <w:sz w:val="28"/>
          <w:szCs w:val="28"/>
          <w:lang w:val="en-US" w:eastAsia="ru-RU"/>
        </w:rPr>
        <w:t xml:space="preserve">Youth career strategy. </w:t>
      </w:r>
      <w:proofErr w:type="gramStart"/>
      <w:r w:rsidRPr="00DC490C">
        <w:rPr>
          <w:rFonts w:ascii="Times New Roman" w:eastAsia="Times New Roman" w:hAnsi="Times New Roman" w:cs="Times New Roman"/>
          <w:color w:val="333333"/>
          <w:sz w:val="28"/>
          <w:szCs w:val="28"/>
          <w:lang w:val="en-US" w:eastAsia="ru-RU"/>
        </w:rPr>
        <w:t>The role of higher education in the development of the innovative potential of youth.</w:t>
      </w:r>
      <w:proofErr w:type="gramEnd"/>
      <w:r w:rsidRPr="00DC490C">
        <w:rPr>
          <w:rFonts w:ascii="Times New Roman" w:eastAsia="Times New Roman" w:hAnsi="Times New Roman" w:cs="Times New Roman"/>
          <w:color w:val="333333"/>
          <w:sz w:val="28"/>
          <w:szCs w:val="28"/>
          <w:lang w:val="en-US" w:eastAsia="ru-RU"/>
        </w:rPr>
        <w:t xml:space="preserve"> </w:t>
      </w:r>
      <w:proofErr w:type="spellStart"/>
      <w:r w:rsidRPr="00DC490C">
        <w:rPr>
          <w:rFonts w:ascii="Times New Roman" w:eastAsia="Times New Roman" w:hAnsi="Times New Roman" w:cs="Times New Roman"/>
          <w:color w:val="333333"/>
          <w:sz w:val="28"/>
          <w:szCs w:val="28"/>
          <w:lang w:eastAsia="ru-RU"/>
        </w:rPr>
        <w:t>Youth</w:t>
      </w:r>
      <w:proofErr w:type="spellEnd"/>
      <w:r w:rsidRPr="00DC490C">
        <w:rPr>
          <w:rFonts w:ascii="Times New Roman" w:eastAsia="Times New Roman" w:hAnsi="Times New Roman" w:cs="Times New Roman"/>
          <w:color w:val="333333"/>
          <w:sz w:val="28"/>
          <w:szCs w:val="28"/>
          <w:lang w:eastAsia="ru-RU"/>
        </w:rPr>
        <w:t xml:space="preserve"> and </w:t>
      </w:r>
      <w:proofErr w:type="spellStart"/>
      <w:r w:rsidRPr="00DC490C">
        <w:rPr>
          <w:rFonts w:ascii="Times New Roman" w:eastAsia="Times New Roman" w:hAnsi="Times New Roman" w:cs="Times New Roman"/>
          <w:color w:val="333333"/>
          <w:sz w:val="28"/>
          <w:szCs w:val="28"/>
          <w:lang w:eastAsia="ru-RU"/>
        </w:rPr>
        <w:t>entrepreneurship</w:t>
      </w:r>
      <w:proofErr w:type="spellEnd"/>
      <w:r w:rsidRPr="00DC490C">
        <w:rPr>
          <w:rFonts w:ascii="Times New Roman" w:eastAsia="Times New Roman" w:hAnsi="Times New Roman" w:cs="Times New Roman"/>
          <w:color w:val="333333"/>
          <w:sz w:val="28"/>
          <w:szCs w:val="28"/>
          <w:lang w:eastAsia="ru-RU"/>
        </w:rPr>
        <w:t>.</w:t>
      </w:r>
    </w:p>
    <w:p w:rsidR="00453B08" w:rsidRPr="00453B08" w:rsidRDefault="00DC490C" w:rsidP="00453B08">
      <w:pPr>
        <w:pStyle w:val="a7"/>
        <w:numPr>
          <w:ilvl w:val="0"/>
          <w:numId w:val="7"/>
        </w:numPr>
        <w:spacing w:after="0" w:line="240" w:lineRule="auto"/>
        <w:ind w:left="0" w:right="283" w:hanging="567"/>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Value</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guidelines</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of</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youth</w:t>
      </w:r>
      <w:proofErr w:type="spellEnd"/>
      <w:r w:rsidR="009F6770" w:rsidRPr="00F1452D">
        <w:rPr>
          <w:rFonts w:ascii="Times New Roman" w:eastAsia="Times New Roman" w:hAnsi="Times New Roman" w:cs="Times New Roman"/>
          <w:color w:val="333333"/>
          <w:sz w:val="28"/>
          <w:szCs w:val="28"/>
          <w:lang w:eastAsia="ru-RU"/>
        </w:rPr>
        <w:t>.</w:t>
      </w:r>
    </w:p>
    <w:p w:rsidR="00453B08" w:rsidRDefault="00453B08" w:rsidP="00453B08">
      <w:pPr>
        <w:pStyle w:val="a7"/>
        <w:numPr>
          <w:ilvl w:val="0"/>
          <w:numId w:val="7"/>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453B08">
        <w:rPr>
          <w:rFonts w:ascii="Times New Roman" w:eastAsia="Times New Roman" w:hAnsi="Times New Roman" w:cs="Times New Roman"/>
          <w:color w:val="333333"/>
          <w:sz w:val="28"/>
          <w:szCs w:val="28"/>
          <w:lang w:val="en-US" w:eastAsia="ru-RU"/>
        </w:rPr>
        <w:t>Modern trends in the management of the youth sector</w:t>
      </w:r>
      <w:r w:rsidR="009F6770" w:rsidRPr="00453B08">
        <w:rPr>
          <w:rFonts w:ascii="Times New Roman" w:eastAsia="Times New Roman" w:hAnsi="Times New Roman" w:cs="Times New Roman"/>
          <w:color w:val="333333"/>
          <w:sz w:val="28"/>
          <w:szCs w:val="28"/>
          <w:lang w:val="en-US" w:eastAsia="ru-RU"/>
        </w:rPr>
        <w:t>.</w:t>
      </w:r>
      <w:proofErr w:type="gramEnd"/>
    </w:p>
    <w:p w:rsidR="009F6770" w:rsidRPr="00453B08" w:rsidRDefault="00453B08" w:rsidP="00453B08">
      <w:pPr>
        <w:pStyle w:val="a7"/>
        <w:numPr>
          <w:ilvl w:val="0"/>
          <w:numId w:val="7"/>
        </w:numPr>
        <w:spacing w:after="0" w:line="240" w:lineRule="auto"/>
        <w:ind w:left="0" w:right="283" w:hanging="567"/>
        <w:jc w:val="both"/>
        <w:rPr>
          <w:rFonts w:ascii="Times New Roman" w:eastAsia="Times New Roman" w:hAnsi="Times New Roman" w:cs="Times New Roman"/>
          <w:color w:val="333333"/>
          <w:sz w:val="28"/>
          <w:szCs w:val="28"/>
          <w:lang w:val="en-US" w:eastAsia="ru-RU"/>
        </w:rPr>
      </w:pPr>
      <w:proofErr w:type="gramStart"/>
      <w:r w:rsidRPr="00453B08">
        <w:rPr>
          <w:rFonts w:ascii="Times New Roman" w:eastAsia="Times New Roman" w:hAnsi="Times New Roman" w:cs="Times New Roman"/>
          <w:color w:val="333333"/>
          <w:sz w:val="28"/>
          <w:szCs w:val="28"/>
          <w:lang w:val="en-US" w:eastAsia="ru-RU"/>
        </w:rPr>
        <w:t>Technologies of social partnership in the youth environment: theory and practice.</w:t>
      </w:r>
      <w:proofErr w:type="gramEnd"/>
    </w:p>
    <w:p w:rsidR="00453B08" w:rsidRDefault="00453B08" w:rsidP="00F1452D">
      <w:pPr>
        <w:spacing w:line="240" w:lineRule="auto"/>
        <w:ind w:left="-567" w:right="284" w:firstLine="567"/>
        <w:jc w:val="center"/>
        <w:rPr>
          <w:rFonts w:ascii="Times New Roman" w:eastAsia="Times New Roman" w:hAnsi="Times New Roman" w:cs="Times New Roman"/>
          <w:b/>
          <w:sz w:val="28"/>
          <w:szCs w:val="28"/>
          <w:lang w:val="en-US" w:eastAsia="ru-RU"/>
        </w:rPr>
      </w:pPr>
    </w:p>
    <w:p w:rsidR="00F1452D" w:rsidRPr="00453B08" w:rsidRDefault="00453B08" w:rsidP="00F1452D">
      <w:pPr>
        <w:spacing w:line="240" w:lineRule="auto"/>
        <w:ind w:left="-567" w:right="284" w:firstLine="567"/>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Information about publishing</w:t>
      </w:r>
    </w:p>
    <w:p w:rsidR="00395EB0" w:rsidRPr="00BA038D" w:rsidRDefault="00453B08" w:rsidP="00C97C5E">
      <w:pPr>
        <w:spacing w:after="0" w:line="240" w:lineRule="auto"/>
        <w:ind w:left="-567" w:right="283"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Proceedings </w:t>
      </w:r>
      <w:r w:rsidRPr="00453B08">
        <w:rPr>
          <w:rFonts w:ascii="Times New Roman" w:eastAsia="Times New Roman" w:hAnsi="Times New Roman" w:cs="Times New Roman"/>
          <w:sz w:val="28"/>
          <w:szCs w:val="28"/>
          <w:lang w:val="en-US" w:eastAsia="ru-RU"/>
        </w:rPr>
        <w:t xml:space="preserve">of the International Scientific Forum "Science and Global Challenges of the XXI Century" </w:t>
      </w:r>
      <w:proofErr w:type="gramStart"/>
      <w:r w:rsidRPr="00453B08">
        <w:rPr>
          <w:rFonts w:ascii="Times New Roman" w:eastAsia="Times New Roman" w:hAnsi="Times New Roman" w:cs="Times New Roman"/>
          <w:sz w:val="28"/>
          <w:szCs w:val="28"/>
          <w:lang w:val="en-US" w:eastAsia="ru-RU"/>
        </w:rPr>
        <w:t xml:space="preserve">will be published by Springer in the series of books "Smart Innovation, Systems and Technologies", indexed in the SCOPUS database and presented in the </w:t>
      </w:r>
      <w:proofErr w:type="spellStart"/>
      <w:r w:rsidRPr="00453B08">
        <w:rPr>
          <w:rFonts w:ascii="Times New Roman" w:eastAsia="Times New Roman" w:hAnsi="Times New Roman" w:cs="Times New Roman"/>
          <w:sz w:val="28"/>
          <w:szCs w:val="28"/>
          <w:lang w:val="en-US" w:eastAsia="ru-RU"/>
        </w:rPr>
        <w:t>SpringerLink</w:t>
      </w:r>
      <w:proofErr w:type="spellEnd"/>
      <w:r w:rsidRPr="00453B08">
        <w:rPr>
          <w:rFonts w:ascii="Times New Roman" w:eastAsia="Times New Roman" w:hAnsi="Times New Roman" w:cs="Times New Roman"/>
          <w:sz w:val="28"/>
          <w:szCs w:val="28"/>
          <w:lang w:val="en-US" w:eastAsia="ru-RU"/>
        </w:rPr>
        <w:t xml:space="preserve"> digital library</w:t>
      </w:r>
      <w:proofErr w:type="gramEnd"/>
      <w:r w:rsidRPr="00453B08">
        <w:rPr>
          <w:rFonts w:ascii="Times New Roman" w:eastAsia="Times New Roman" w:hAnsi="Times New Roman" w:cs="Times New Roman"/>
          <w:sz w:val="28"/>
          <w:szCs w:val="28"/>
          <w:lang w:val="en-US" w:eastAsia="ru-RU"/>
        </w:rPr>
        <w:t>.</w:t>
      </w:r>
      <w:r w:rsidR="00395EB0" w:rsidRPr="00453B08">
        <w:rPr>
          <w:rFonts w:ascii="Calibri" w:eastAsia="Times New Roman" w:hAnsi="Calibri" w:cs="Times New Roman"/>
          <w:sz w:val="28"/>
          <w:szCs w:val="28"/>
          <w:lang w:val="en-US" w:eastAsia="ru-RU"/>
        </w:rPr>
        <w:t xml:space="preserve"> </w:t>
      </w:r>
      <w:r w:rsidR="00BA038D" w:rsidRPr="00BA038D">
        <w:rPr>
          <w:rFonts w:ascii="Times New Roman" w:eastAsia="Times New Roman" w:hAnsi="Times New Roman" w:cs="Times New Roman"/>
          <w:sz w:val="28"/>
          <w:szCs w:val="28"/>
          <w:lang w:val="en-US" w:eastAsia="ru-RU"/>
        </w:rPr>
        <w:t xml:space="preserve">Papers in English of 7-15 pages (see: Proceedings Guidelines for Authors) and uploaded by authors to the Springer platform by </w:t>
      </w:r>
      <w:r w:rsidR="00BA038D" w:rsidRPr="00BA038D">
        <w:rPr>
          <w:rFonts w:ascii="Times New Roman" w:eastAsia="Times New Roman" w:hAnsi="Times New Roman" w:cs="Times New Roman"/>
          <w:b/>
          <w:sz w:val="28"/>
          <w:szCs w:val="28"/>
          <w:lang w:val="en-US" w:eastAsia="ru-RU"/>
        </w:rPr>
        <w:t>June 1, 2021</w:t>
      </w:r>
      <w:r w:rsidR="00BA038D" w:rsidRPr="00BA038D">
        <w:rPr>
          <w:rFonts w:ascii="Times New Roman" w:eastAsia="Times New Roman" w:hAnsi="Times New Roman" w:cs="Times New Roman"/>
          <w:sz w:val="28"/>
          <w:szCs w:val="28"/>
          <w:lang w:val="en-US" w:eastAsia="ru-RU"/>
        </w:rPr>
        <w:t xml:space="preserve"> will be blind reviewed. Details of the download will be contained in In</w:t>
      </w:r>
      <w:r w:rsidR="00BA038D">
        <w:rPr>
          <w:rFonts w:ascii="Times New Roman" w:eastAsia="Times New Roman" w:hAnsi="Times New Roman" w:cs="Times New Roman"/>
          <w:sz w:val="28"/>
          <w:szCs w:val="28"/>
          <w:lang w:val="en-US" w:eastAsia="ru-RU"/>
        </w:rPr>
        <w:t xml:space="preserve">formation letter </w:t>
      </w:r>
      <w:r w:rsidR="00BA038D" w:rsidRPr="00BA038D">
        <w:rPr>
          <w:rFonts w:ascii="Times New Roman" w:eastAsia="Times New Roman" w:hAnsi="Times New Roman" w:cs="Times New Roman"/>
          <w:sz w:val="28"/>
          <w:szCs w:val="28"/>
          <w:lang w:val="en-US" w:eastAsia="ru-RU"/>
        </w:rPr>
        <w:t>№ 2.</w:t>
      </w:r>
    </w:p>
    <w:p w:rsidR="00395EB0" w:rsidRPr="00F0444E" w:rsidRDefault="00F0444E" w:rsidP="00F1452D">
      <w:pPr>
        <w:spacing w:line="240" w:lineRule="auto"/>
        <w:ind w:left="-567" w:right="284" w:firstLine="567"/>
        <w:jc w:val="both"/>
        <w:rPr>
          <w:rStyle w:val="a6"/>
          <w:rFonts w:ascii="Times New Roman" w:eastAsia="Times New Roman" w:hAnsi="Times New Roman" w:cs="Times New Roman"/>
          <w:color w:val="365F91" w:themeColor="accent1" w:themeShade="BF"/>
          <w:sz w:val="28"/>
          <w:szCs w:val="28"/>
          <w:lang w:val="en-US" w:eastAsia="ru-RU"/>
        </w:rPr>
      </w:pPr>
      <w:r w:rsidRPr="00F0444E">
        <w:rPr>
          <w:rFonts w:ascii="Times New Roman" w:eastAsia="Times New Roman" w:hAnsi="Times New Roman" w:cs="Times New Roman"/>
          <w:sz w:val="28"/>
          <w:szCs w:val="28"/>
          <w:lang w:val="en-US" w:eastAsia="ru-RU"/>
        </w:rPr>
        <w:t xml:space="preserve">According to the rules of "Springer" for publication in the volume of conference proceedings </w:t>
      </w:r>
      <w:r w:rsidRPr="00F0444E">
        <w:rPr>
          <w:rFonts w:ascii="Times New Roman" w:eastAsia="Times New Roman" w:hAnsi="Times New Roman" w:cs="Times New Roman"/>
          <w:b/>
          <w:sz w:val="28"/>
          <w:szCs w:val="28"/>
          <w:lang w:val="en-US" w:eastAsia="ru-RU"/>
        </w:rPr>
        <w:t>participants need to make a presentation in English</w:t>
      </w:r>
      <w:r w:rsidRPr="00F0444E">
        <w:rPr>
          <w:rFonts w:ascii="Times New Roman" w:eastAsia="Times New Roman" w:hAnsi="Times New Roman" w:cs="Times New Roman"/>
          <w:sz w:val="28"/>
          <w:szCs w:val="28"/>
          <w:lang w:val="en-US" w:eastAsia="ru-RU"/>
        </w:rPr>
        <w:t>.</w:t>
      </w:r>
      <w:r w:rsidR="00F1452D" w:rsidRPr="00F0444E">
        <w:rPr>
          <w:rFonts w:ascii="Times New Roman" w:eastAsia="Times New Roman" w:hAnsi="Times New Roman" w:cs="Times New Roman"/>
          <w:color w:val="333333"/>
          <w:sz w:val="28"/>
          <w:szCs w:val="28"/>
          <w:lang w:val="en-US" w:eastAsia="ru-RU"/>
        </w:rPr>
        <w:t xml:space="preserve"> </w:t>
      </w:r>
      <w:r w:rsidRPr="00F0444E">
        <w:rPr>
          <w:rFonts w:ascii="Times New Roman" w:eastAsia="Times New Roman" w:hAnsi="Times New Roman" w:cs="Times New Roman"/>
          <w:color w:val="333333"/>
          <w:sz w:val="28"/>
          <w:szCs w:val="28"/>
          <w:lang w:val="en-US" w:eastAsia="ru-RU"/>
        </w:rPr>
        <w:t>Conference proceedings presented in Russian are planned to be published after reviewing in the fifth issue of the scientific journal "Social and Human Sciences: Theory and Practice", entered in the Russian Science Citation Index (</w:t>
      </w:r>
      <w:proofErr w:type="spellStart"/>
      <w:r w:rsidRPr="00F0444E">
        <w:rPr>
          <w:rFonts w:ascii="Times New Roman" w:eastAsia="Times New Roman" w:hAnsi="Times New Roman" w:cs="Times New Roman"/>
          <w:color w:val="333333"/>
          <w:sz w:val="28"/>
          <w:szCs w:val="28"/>
          <w:lang w:val="en-US" w:eastAsia="ru-RU"/>
        </w:rPr>
        <w:t>RSCI</w:t>
      </w:r>
      <w:proofErr w:type="spellEnd"/>
      <w:r w:rsidRPr="00F0444E">
        <w:rPr>
          <w:rFonts w:ascii="Times New Roman" w:eastAsia="Times New Roman" w:hAnsi="Times New Roman" w:cs="Times New Roman"/>
          <w:color w:val="333333"/>
          <w:sz w:val="28"/>
          <w:szCs w:val="28"/>
          <w:lang w:val="en-US" w:eastAsia="ru-RU"/>
        </w:rPr>
        <w:t>):</w:t>
      </w:r>
      <w:r w:rsidR="00F1452D" w:rsidRPr="00F0444E">
        <w:rPr>
          <w:rFonts w:ascii="Times New Roman" w:eastAsia="Times New Roman" w:hAnsi="Times New Roman" w:cs="Times New Roman"/>
          <w:color w:val="333333"/>
          <w:sz w:val="28"/>
          <w:szCs w:val="28"/>
          <w:lang w:val="en-US" w:eastAsia="ru-RU"/>
        </w:rPr>
        <w:t xml:space="preserve"> </w:t>
      </w:r>
      <w:hyperlink r:id="rId8" w:history="1">
        <w:r w:rsidR="008A0673" w:rsidRPr="00F0444E">
          <w:rPr>
            <w:rStyle w:val="a6"/>
            <w:rFonts w:ascii="Times New Roman" w:eastAsia="Times New Roman" w:hAnsi="Times New Roman" w:cs="Times New Roman"/>
            <w:color w:val="365F91" w:themeColor="accent1" w:themeShade="BF"/>
            <w:sz w:val="28"/>
            <w:szCs w:val="28"/>
            <w:lang w:val="en-US" w:eastAsia="ru-RU"/>
          </w:rPr>
          <w:t>https://</w:t>
        </w:r>
        <w:proofErr w:type="spellStart"/>
        <w:r w:rsidR="008A0673" w:rsidRPr="00F0444E">
          <w:rPr>
            <w:rStyle w:val="a6"/>
            <w:rFonts w:ascii="Times New Roman" w:eastAsia="Times New Roman" w:hAnsi="Times New Roman" w:cs="Times New Roman"/>
            <w:color w:val="365F91" w:themeColor="accent1" w:themeShade="BF"/>
            <w:sz w:val="28"/>
            <w:szCs w:val="28"/>
            <w:lang w:val="en-US" w:eastAsia="ru-RU"/>
          </w:rPr>
          <w:t>www.elibrary.ru</w:t>
        </w:r>
        <w:proofErr w:type="spellEnd"/>
        <w:r w:rsidR="008A0673" w:rsidRPr="00F0444E">
          <w:rPr>
            <w:rStyle w:val="a6"/>
            <w:rFonts w:ascii="Times New Roman" w:eastAsia="Times New Roman" w:hAnsi="Times New Roman" w:cs="Times New Roman"/>
            <w:color w:val="365F91" w:themeColor="accent1" w:themeShade="BF"/>
            <w:sz w:val="28"/>
            <w:szCs w:val="28"/>
            <w:lang w:val="en-US" w:eastAsia="ru-RU"/>
          </w:rPr>
          <w:t>/</w:t>
        </w:r>
        <w:proofErr w:type="spellStart"/>
        <w:r w:rsidR="008A0673" w:rsidRPr="00F0444E">
          <w:rPr>
            <w:rStyle w:val="a6"/>
            <w:rFonts w:ascii="Times New Roman" w:eastAsia="Times New Roman" w:hAnsi="Times New Roman" w:cs="Times New Roman"/>
            <w:color w:val="365F91" w:themeColor="accent1" w:themeShade="BF"/>
            <w:sz w:val="28"/>
            <w:szCs w:val="28"/>
            <w:lang w:val="en-US" w:eastAsia="ru-RU"/>
          </w:rPr>
          <w:t>title_about_new.asp?id</w:t>
        </w:r>
        <w:proofErr w:type="spellEnd"/>
        <w:r w:rsidR="008A0673" w:rsidRPr="00F0444E">
          <w:rPr>
            <w:rStyle w:val="a6"/>
            <w:rFonts w:ascii="Times New Roman" w:eastAsia="Times New Roman" w:hAnsi="Times New Roman" w:cs="Times New Roman"/>
            <w:color w:val="365F91" w:themeColor="accent1" w:themeShade="BF"/>
            <w:sz w:val="28"/>
            <w:szCs w:val="28"/>
            <w:lang w:val="en-US" w:eastAsia="ru-RU"/>
          </w:rPr>
          <w:t>=66932</w:t>
        </w:r>
      </w:hyperlink>
    </w:p>
    <w:p w:rsidR="007443F4" w:rsidRPr="00F0444E" w:rsidRDefault="00F0444E" w:rsidP="00F1452D">
      <w:pPr>
        <w:spacing w:line="240" w:lineRule="auto"/>
        <w:ind w:left="-567" w:right="284" w:firstLine="567"/>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sz w:val="28"/>
          <w:szCs w:val="28"/>
          <w:lang w:val="en-US" w:eastAsia="ru-RU"/>
        </w:rPr>
        <w:t>T</w:t>
      </w:r>
      <w:r w:rsidRPr="00F0444E">
        <w:rPr>
          <w:rFonts w:ascii="Times New Roman" w:eastAsia="Times New Roman" w:hAnsi="Times New Roman" w:cs="Times New Roman"/>
          <w:sz w:val="28"/>
          <w:szCs w:val="28"/>
          <w:lang w:val="en-US" w:eastAsia="ru-RU"/>
        </w:rPr>
        <w:t xml:space="preserve">he work of student sessions </w:t>
      </w:r>
      <w:proofErr w:type="gramStart"/>
      <w:r w:rsidRPr="00F0444E">
        <w:rPr>
          <w:rFonts w:ascii="Times New Roman" w:eastAsia="Times New Roman" w:hAnsi="Times New Roman" w:cs="Times New Roman"/>
          <w:sz w:val="28"/>
          <w:szCs w:val="28"/>
          <w:lang w:val="en-US" w:eastAsia="ru-RU"/>
        </w:rPr>
        <w:t>is planned</w:t>
      </w:r>
      <w:proofErr w:type="gramEnd"/>
      <w:r w:rsidRPr="00F0444E">
        <w:rPr>
          <w:rFonts w:ascii="Times New Roman" w:eastAsia="Times New Roman" w:hAnsi="Times New Roman" w:cs="Times New Roman"/>
          <w:sz w:val="28"/>
          <w:szCs w:val="28"/>
          <w:lang w:val="en-US" w:eastAsia="ru-RU"/>
        </w:rPr>
        <w:t xml:space="preserve"> for the second day of the conference.</w:t>
      </w:r>
    </w:p>
    <w:p w:rsidR="003A3E3D" w:rsidRPr="003A3E3D" w:rsidRDefault="003A3E3D" w:rsidP="00F1452D">
      <w:pPr>
        <w:spacing w:line="240" w:lineRule="auto"/>
        <w:ind w:left="-567" w:right="284" w:firstLine="567"/>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Registration fee information</w:t>
      </w:r>
    </w:p>
    <w:p w:rsidR="00395EB0" w:rsidRPr="00AF60BA" w:rsidRDefault="003A3E3D" w:rsidP="00C97C5E">
      <w:pPr>
        <w:shd w:val="clear" w:color="auto" w:fill="FFFFFF"/>
        <w:spacing w:after="0" w:line="240" w:lineRule="auto"/>
        <w:ind w:left="-567" w:right="283" w:firstLine="567"/>
        <w:jc w:val="both"/>
        <w:textAlignment w:val="baseline"/>
        <w:rPr>
          <w:rFonts w:ascii="Times New Roman" w:eastAsia="Times New Roman" w:hAnsi="Times New Roman" w:cs="Times New Roman"/>
          <w:sz w:val="28"/>
          <w:szCs w:val="28"/>
          <w:shd w:val="clear" w:color="auto" w:fill="FFFFFF"/>
          <w:lang w:val="en-US" w:eastAsia="ru-RU"/>
        </w:rPr>
      </w:pPr>
      <w:r w:rsidRPr="003A3E3D">
        <w:rPr>
          <w:rFonts w:ascii="Times New Roman" w:eastAsia="Times New Roman" w:hAnsi="Times New Roman" w:cs="Times New Roman"/>
          <w:color w:val="333333"/>
          <w:sz w:val="28"/>
          <w:szCs w:val="28"/>
          <w:lang w:val="en-US" w:eastAsia="ru-RU"/>
        </w:rPr>
        <w:t xml:space="preserve">The registration fee for conference participants planning to publish a paper in Springer is </w:t>
      </w:r>
      <w:r w:rsidRPr="00AF60BA">
        <w:rPr>
          <w:rFonts w:ascii="Times New Roman" w:eastAsia="Times New Roman" w:hAnsi="Times New Roman" w:cs="Times New Roman"/>
          <w:b/>
          <w:color w:val="333333"/>
          <w:sz w:val="28"/>
          <w:szCs w:val="28"/>
          <w:lang w:val="en-US" w:eastAsia="ru-RU"/>
        </w:rPr>
        <w:t>20 thousand rubles</w:t>
      </w:r>
      <w:r w:rsidRPr="003A3E3D">
        <w:rPr>
          <w:rFonts w:ascii="Times New Roman" w:eastAsia="Times New Roman" w:hAnsi="Times New Roman" w:cs="Times New Roman"/>
          <w:color w:val="333333"/>
          <w:sz w:val="28"/>
          <w:szCs w:val="28"/>
          <w:lang w:val="en-US" w:eastAsia="ru-RU"/>
        </w:rPr>
        <w:t xml:space="preserve"> (for one author and for a group of co-authors).</w:t>
      </w:r>
      <w:r w:rsidR="00395EB0" w:rsidRPr="003A3E3D">
        <w:rPr>
          <w:rFonts w:ascii="Times New Roman" w:eastAsia="Times New Roman" w:hAnsi="Times New Roman" w:cs="Times New Roman"/>
          <w:color w:val="333333"/>
          <w:sz w:val="28"/>
          <w:szCs w:val="28"/>
          <w:lang w:val="en-US" w:eastAsia="ru-RU"/>
        </w:rPr>
        <w:t xml:space="preserve"> </w:t>
      </w:r>
      <w:r w:rsidRPr="003A3E3D">
        <w:rPr>
          <w:rFonts w:ascii="Times New Roman" w:eastAsia="Times New Roman" w:hAnsi="Times New Roman" w:cs="Times New Roman"/>
          <w:color w:val="333333"/>
          <w:sz w:val="28"/>
          <w:szCs w:val="28"/>
          <w:lang w:val="en-US" w:eastAsia="ru-RU"/>
        </w:rPr>
        <w:t>The registration fee is paid after the acceptance of the paper for publication.</w:t>
      </w:r>
      <w:r w:rsidR="00395EB0" w:rsidRPr="003A3E3D">
        <w:rPr>
          <w:rFonts w:ascii="Times New Roman" w:eastAsia="Times New Roman" w:hAnsi="Times New Roman" w:cs="Times New Roman"/>
          <w:color w:val="333333"/>
          <w:sz w:val="28"/>
          <w:szCs w:val="28"/>
          <w:lang w:val="en-US" w:eastAsia="ru-RU"/>
        </w:rPr>
        <w:t xml:space="preserve"> </w:t>
      </w:r>
      <w:r w:rsidR="00AF60BA" w:rsidRPr="00AF60BA">
        <w:rPr>
          <w:rFonts w:ascii="Times New Roman" w:eastAsia="Times New Roman" w:hAnsi="Times New Roman" w:cs="Times New Roman"/>
          <w:color w:val="333333"/>
          <w:sz w:val="28"/>
          <w:szCs w:val="28"/>
          <w:lang w:val="en-US" w:eastAsia="ru-RU"/>
        </w:rPr>
        <w:t xml:space="preserve">Payment of the registration fee and sign of the publication agreement </w:t>
      </w:r>
      <w:proofErr w:type="gramStart"/>
      <w:r w:rsidR="00AF60BA" w:rsidRPr="00AF60BA">
        <w:rPr>
          <w:rFonts w:ascii="Times New Roman" w:eastAsia="Times New Roman" w:hAnsi="Times New Roman" w:cs="Times New Roman"/>
          <w:color w:val="333333"/>
          <w:sz w:val="28"/>
          <w:szCs w:val="28"/>
          <w:lang w:val="en-US" w:eastAsia="ru-RU"/>
        </w:rPr>
        <w:t>should be completed</w:t>
      </w:r>
      <w:proofErr w:type="gramEnd"/>
      <w:r w:rsidR="00AF60BA" w:rsidRPr="00AF60BA">
        <w:rPr>
          <w:rFonts w:ascii="Times New Roman" w:eastAsia="Times New Roman" w:hAnsi="Times New Roman" w:cs="Times New Roman"/>
          <w:color w:val="333333"/>
          <w:sz w:val="28"/>
          <w:szCs w:val="28"/>
          <w:lang w:val="en-US" w:eastAsia="ru-RU"/>
        </w:rPr>
        <w:t xml:space="preserve"> by </w:t>
      </w:r>
      <w:r w:rsidR="00AF60BA" w:rsidRPr="00AF60BA">
        <w:rPr>
          <w:rFonts w:ascii="Times New Roman" w:eastAsia="Times New Roman" w:hAnsi="Times New Roman" w:cs="Times New Roman"/>
          <w:b/>
          <w:color w:val="333333"/>
          <w:sz w:val="28"/>
          <w:szCs w:val="28"/>
          <w:lang w:val="en-US" w:eastAsia="ru-RU"/>
        </w:rPr>
        <w:t>August 1, 2021</w:t>
      </w:r>
      <w:r w:rsidR="00AF60BA" w:rsidRPr="00AF60BA">
        <w:rPr>
          <w:rFonts w:ascii="Times New Roman" w:eastAsia="Times New Roman" w:hAnsi="Times New Roman" w:cs="Times New Roman"/>
          <w:color w:val="333333"/>
          <w:sz w:val="28"/>
          <w:szCs w:val="28"/>
          <w:lang w:val="en-US" w:eastAsia="ru-RU"/>
        </w:rPr>
        <w:t>.</w:t>
      </w:r>
    </w:p>
    <w:p w:rsidR="00395EB0" w:rsidRPr="00AF60BA" w:rsidRDefault="00AF60BA" w:rsidP="00C97C5E">
      <w:pPr>
        <w:spacing w:after="0" w:line="240" w:lineRule="auto"/>
        <w:ind w:left="-567" w:right="283" w:firstLine="567"/>
        <w:jc w:val="both"/>
        <w:rPr>
          <w:rFonts w:ascii="Times New Roman" w:eastAsia="Times New Roman" w:hAnsi="Times New Roman" w:cs="Times New Roman"/>
          <w:sz w:val="28"/>
          <w:szCs w:val="28"/>
          <w:lang w:val="en-US" w:eastAsia="ru-RU"/>
        </w:rPr>
      </w:pPr>
      <w:r w:rsidRPr="00AF60BA">
        <w:rPr>
          <w:rFonts w:ascii="Times New Roman" w:eastAsia="Times New Roman" w:hAnsi="Times New Roman" w:cs="Times New Roman"/>
          <w:color w:val="333333"/>
          <w:sz w:val="28"/>
          <w:szCs w:val="28"/>
          <w:lang w:val="en-US" w:eastAsia="ru-RU"/>
        </w:rPr>
        <w:t xml:space="preserve">The registration fee for other participants of the conference </w:t>
      </w:r>
      <w:r>
        <w:rPr>
          <w:rFonts w:ascii="Times New Roman" w:eastAsia="Times New Roman" w:hAnsi="Times New Roman" w:cs="Times New Roman"/>
          <w:color w:val="333333"/>
          <w:sz w:val="28"/>
          <w:szCs w:val="28"/>
          <w:lang w:val="en-US" w:eastAsia="ru-RU"/>
        </w:rPr>
        <w:t>is</w:t>
      </w:r>
      <w:r w:rsidRPr="00AF60BA">
        <w:rPr>
          <w:rFonts w:ascii="Times New Roman" w:eastAsia="Times New Roman" w:hAnsi="Times New Roman" w:cs="Times New Roman"/>
          <w:color w:val="333333"/>
          <w:sz w:val="28"/>
          <w:szCs w:val="28"/>
          <w:lang w:val="en-US" w:eastAsia="ru-RU"/>
        </w:rPr>
        <w:t xml:space="preserve"> </w:t>
      </w:r>
      <w:r w:rsidRPr="00AF60BA">
        <w:rPr>
          <w:rFonts w:ascii="Times New Roman" w:eastAsia="Times New Roman" w:hAnsi="Times New Roman" w:cs="Times New Roman"/>
          <w:b/>
          <w:color w:val="333333"/>
          <w:sz w:val="28"/>
          <w:szCs w:val="28"/>
          <w:lang w:val="en-US" w:eastAsia="ru-RU"/>
        </w:rPr>
        <w:t>500 rubles</w:t>
      </w:r>
      <w:r w:rsidRPr="00AF60BA">
        <w:rPr>
          <w:rFonts w:ascii="Times New Roman" w:eastAsia="Times New Roman" w:hAnsi="Times New Roman" w:cs="Times New Roman"/>
          <w:color w:val="333333"/>
          <w:sz w:val="28"/>
          <w:szCs w:val="28"/>
          <w:lang w:val="en-US" w:eastAsia="ru-RU"/>
        </w:rPr>
        <w:t>.</w:t>
      </w:r>
    </w:p>
    <w:p w:rsidR="00AF60BA" w:rsidRDefault="00AF60BA" w:rsidP="00B84C82">
      <w:pPr>
        <w:shd w:val="clear" w:color="auto" w:fill="FFFFFF"/>
        <w:spacing w:line="240" w:lineRule="auto"/>
        <w:ind w:left="-567" w:right="284" w:firstLine="567"/>
        <w:jc w:val="both"/>
        <w:textAlignment w:val="baseline"/>
        <w:rPr>
          <w:rFonts w:ascii="Times New Roman" w:eastAsia="Times New Roman" w:hAnsi="Times New Roman" w:cs="Times New Roman"/>
          <w:sz w:val="28"/>
          <w:szCs w:val="28"/>
          <w:shd w:val="clear" w:color="auto" w:fill="FFFFFF"/>
          <w:lang w:val="en-US" w:eastAsia="ru-RU"/>
        </w:rPr>
      </w:pPr>
    </w:p>
    <w:p w:rsidR="00AF60BA" w:rsidRDefault="00AF60BA" w:rsidP="00B84C82">
      <w:pPr>
        <w:shd w:val="clear" w:color="auto" w:fill="FFFFFF"/>
        <w:spacing w:line="240" w:lineRule="auto"/>
        <w:ind w:left="-567" w:right="284" w:firstLine="567"/>
        <w:jc w:val="both"/>
        <w:textAlignment w:val="baseline"/>
        <w:rPr>
          <w:rFonts w:ascii="Times New Roman" w:eastAsia="Times New Roman" w:hAnsi="Times New Roman" w:cs="Times New Roman"/>
          <w:sz w:val="28"/>
          <w:szCs w:val="28"/>
          <w:shd w:val="clear" w:color="auto" w:fill="FFFFFF"/>
          <w:lang w:val="en-US" w:eastAsia="ru-RU"/>
        </w:rPr>
      </w:pPr>
      <w:r w:rsidRPr="00AF60BA">
        <w:rPr>
          <w:rFonts w:ascii="Times New Roman" w:eastAsia="Times New Roman" w:hAnsi="Times New Roman" w:cs="Times New Roman"/>
          <w:sz w:val="28"/>
          <w:szCs w:val="28"/>
          <w:shd w:val="clear" w:color="auto" w:fill="FFFFFF"/>
          <w:lang w:val="en-US" w:eastAsia="ru-RU"/>
        </w:rPr>
        <w:t>To participate in the conference, please fill out the on-line application form</w:t>
      </w:r>
      <w:r w:rsidR="001A71A5">
        <w:rPr>
          <w:rFonts w:ascii="Times New Roman" w:eastAsia="Times New Roman" w:hAnsi="Times New Roman" w:cs="Times New Roman"/>
          <w:sz w:val="28"/>
          <w:szCs w:val="28"/>
          <w:shd w:val="clear" w:color="auto" w:fill="FFFFFF"/>
          <w:lang w:val="en-US" w:eastAsia="ru-RU"/>
        </w:rPr>
        <w:t xml:space="preserve"> </w:t>
      </w:r>
      <w:hyperlink r:id="rId9" w:history="1">
        <w:r w:rsidR="001A71A5" w:rsidRPr="001A71A5">
          <w:rPr>
            <w:rStyle w:val="a6"/>
            <w:rFonts w:ascii="Times New Roman" w:eastAsia="Times New Roman" w:hAnsi="Times New Roman" w:cs="Times New Roman"/>
            <w:sz w:val="28"/>
            <w:szCs w:val="28"/>
            <w:shd w:val="clear" w:color="auto" w:fill="FFFFFF"/>
            <w:lang w:val="en-US" w:eastAsia="ru-RU"/>
          </w:rPr>
          <w:t>https://</w:t>
        </w:r>
        <w:proofErr w:type="spellStart"/>
        <w:r w:rsidR="001A71A5" w:rsidRPr="001A71A5">
          <w:rPr>
            <w:rStyle w:val="a6"/>
            <w:rFonts w:ascii="Times New Roman" w:eastAsia="Times New Roman" w:hAnsi="Times New Roman" w:cs="Times New Roman"/>
            <w:sz w:val="28"/>
            <w:szCs w:val="28"/>
            <w:shd w:val="clear" w:color="auto" w:fill="FFFFFF"/>
            <w:lang w:val="en-US" w:eastAsia="ru-RU"/>
          </w:rPr>
          <w:t>forms.gle</w:t>
        </w:r>
        <w:proofErr w:type="spellEnd"/>
        <w:r w:rsidR="001A71A5" w:rsidRPr="001A71A5">
          <w:rPr>
            <w:rStyle w:val="a6"/>
            <w:rFonts w:ascii="Times New Roman" w:eastAsia="Times New Roman" w:hAnsi="Times New Roman" w:cs="Times New Roman"/>
            <w:sz w:val="28"/>
            <w:szCs w:val="28"/>
            <w:shd w:val="clear" w:color="auto" w:fill="FFFFFF"/>
            <w:lang w:val="en-US" w:eastAsia="ru-RU"/>
          </w:rPr>
          <w:t>/</w:t>
        </w:r>
        <w:proofErr w:type="spellStart"/>
        <w:r w:rsidR="001A71A5" w:rsidRPr="001A71A5">
          <w:rPr>
            <w:rStyle w:val="a6"/>
            <w:rFonts w:ascii="Times New Roman" w:eastAsia="Times New Roman" w:hAnsi="Times New Roman" w:cs="Times New Roman"/>
            <w:sz w:val="28"/>
            <w:szCs w:val="28"/>
            <w:shd w:val="clear" w:color="auto" w:fill="FFFFFF"/>
            <w:lang w:val="en-US" w:eastAsia="ru-RU"/>
          </w:rPr>
          <w:t>AeUfoDNFA93CYjAKA</w:t>
        </w:r>
        <w:proofErr w:type="spellEnd"/>
      </w:hyperlink>
      <w:r w:rsidRPr="00AF60BA">
        <w:rPr>
          <w:rFonts w:ascii="Times New Roman" w:eastAsia="Times New Roman" w:hAnsi="Times New Roman" w:cs="Times New Roman"/>
          <w:sz w:val="28"/>
          <w:szCs w:val="28"/>
          <w:shd w:val="clear" w:color="auto" w:fill="FFFFFF"/>
          <w:lang w:val="en-US" w:eastAsia="ru-RU"/>
        </w:rPr>
        <w:t xml:space="preserve"> by </w:t>
      </w:r>
      <w:r w:rsidRPr="001A71A5">
        <w:rPr>
          <w:rFonts w:ascii="Times New Roman" w:eastAsia="Times New Roman" w:hAnsi="Times New Roman" w:cs="Times New Roman"/>
          <w:b/>
          <w:sz w:val="28"/>
          <w:szCs w:val="28"/>
          <w:shd w:val="clear" w:color="auto" w:fill="FFFFFF"/>
          <w:lang w:val="en-US" w:eastAsia="ru-RU"/>
        </w:rPr>
        <w:t>April 1, 2021</w:t>
      </w:r>
    </w:p>
    <w:p w:rsidR="001A71A5" w:rsidRDefault="001A71A5" w:rsidP="00C97C5E">
      <w:pPr>
        <w:shd w:val="clear" w:color="auto" w:fill="FFFFFF"/>
        <w:spacing w:after="0" w:line="240" w:lineRule="auto"/>
        <w:ind w:left="-567" w:right="283" w:firstLine="567"/>
        <w:jc w:val="both"/>
        <w:textAlignment w:val="baseline"/>
        <w:rPr>
          <w:rFonts w:ascii="Times New Roman" w:eastAsia="Times New Roman" w:hAnsi="Times New Roman" w:cs="Times New Roman"/>
          <w:b/>
          <w:sz w:val="28"/>
          <w:szCs w:val="28"/>
          <w:shd w:val="clear" w:color="auto" w:fill="FFFFFF"/>
          <w:lang w:val="en-US" w:eastAsia="ru-RU"/>
        </w:rPr>
      </w:pPr>
    </w:p>
    <w:p w:rsidR="001A71A5" w:rsidRDefault="001A71A5" w:rsidP="00C97C5E">
      <w:pPr>
        <w:shd w:val="clear" w:color="auto" w:fill="FFFFFF"/>
        <w:spacing w:after="0" w:line="240" w:lineRule="auto"/>
        <w:ind w:left="-567" w:right="283" w:firstLine="567"/>
        <w:jc w:val="both"/>
        <w:textAlignment w:val="baseline"/>
        <w:rPr>
          <w:rFonts w:ascii="Times New Roman" w:eastAsia="Times New Roman" w:hAnsi="Times New Roman" w:cs="Times New Roman"/>
          <w:b/>
          <w:sz w:val="28"/>
          <w:szCs w:val="28"/>
          <w:shd w:val="clear" w:color="auto" w:fill="FFFFFF"/>
          <w:lang w:val="en-US" w:eastAsia="ru-RU"/>
        </w:rPr>
      </w:pPr>
      <w:r w:rsidRPr="001A71A5">
        <w:rPr>
          <w:rFonts w:ascii="Times New Roman" w:eastAsia="Times New Roman" w:hAnsi="Times New Roman" w:cs="Times New Roman"/>
          <w:b/>
          <w:sz w:val="28"/>
          <w:szCs w:val="28"/>
          <w:shd w:val="clear" w:color="auto" w:fill="FFFFFF"/>
          <w:lang w:val="en-US" w:eastAsia="ru-RU"/>
        </w:rPr>
        <w:t xml:space="preserve">Organizing </w:t>
      </w:r>
      <w:proofErr w:type="gramStart"/>
      <w:r w:rsidRPr="001A71A5">
        <w:rPr>
          <w:rFonts w:ascii="Times New Roman" w:eastAsia="Times New Roman" w:hAnsi="Times New Roman" w:cs="Times New Roman"/>
          <w:b/>
          <w:sz w:val="28"/>
          <w:szCs w:val="28"/>
          <w:shd w:val="clear" w:color="auto" w:fill="FFFFFF"/>
          <w:lang w:val="en-US" w:eastAsia="ru-RU"/>
        </w:rPr>
        <w:t>committee address</w:t>
      </w:r>
      <w:proofErr w:type="gramEnd"/>
      <w:r w:rsidRPr="001A71A5">
        <w:rPr>
          <w:rFonts w:ascii="Times New Roman" w:eastAsia="Times New Roman" w:hAnsi="Times New Roman" w:cs="Times New Roman"/>
          <w:b/>
          <w:sz w:val="28"/>
          <w:szCs w:val="28"/>
          <w:shd w:val="clear" w:color="auto" w:fill="FFFFFF"/>
          <w:lang w:val="en-US" w:eastAsia="ru-RU"/>
        </w:rPr>
        <w:t xml:space="preserve"> and contact persons:</w:t>
      </w:r>
    </w:p>
    <w:p w:rsidR="001A71A5" w:rsidRDefault="001A71A5" w:rsidP="00C97C5E">
      <w:pPr>
        <w:shd w:val="clear" w:color="auto" w:fill="FFFFFF"/>
        <w:spacing w:after="0" w:line="240" w:lineRule="auto"/>
        <w:ind w:left="-567" w:right="283" w:firstLine="567"/>
        <w:jc w:val="both"/>
        <w:textAlignment w:val="baseline"/>
        <w:rPr>
          <w:rFonts w:ascii="Times New Roman" w:eastAsia="Times New Roman" w:hAnsi="Times New Roman" w:cs="Times New Roman"/>
          <w:sz w:val="28"/>
          <w:szCs w:val="28"/>
          <w:shd w:val="clear" w:color="auto" w:fill="FFFFFF"/>
          <w:lang w:val="en-US" w:eastAsia="ru-RU"/>
        </w:rPr>
      </w:pPr>
    </w:p>
    <w:p w:rsidR="001A71A5" w:rsidRDefault="001A71A5" w:rsidP="001A71A5">
      <w:pPr>
        <w:shd w:val="clear" w:color="auto" w:fill="FFFFFF"/>
        <w:spacing w:after="0" w:line="240" w:lineRule="auto"/>
        <w:ind w:left="-567" w:right="283"/>
        <w:jc w:val="both"/>
        <w:textAlignment w:val="baseline"/>
        <w:rPr>
          <w:rFonts w:ascii="Times New Roman" w:eastAsia="Times New Roman" w:hAnsi="Times New Roman" w:cs="Times New Roman"/>
          <w:sz w:val="28"/>
          <w:szCs w:val="28"/>
          <w:shd w:val="clear" w:color="auto" w:fill="FFFFFF"/>
          <w:lang w:val="en-US" w:eastAsia="ru-RU"/>
        </w:rPr>
      </w:pPr>
      <w:proofErr w:type="gramStart"/>
      <w:r w:rsidRPr="001A71A5">
        <w:rPr>
          <w:rFonts w:ascii="Times New Roman" w:eastAsia="Times New Roman" w:hAnsi="Times New Roman" w:cs="Times New Roman"/>
          <w:b/>
          <w:sz w:val="28"/>
          <w:szCs w:val="28"/>
          <w:shd w:val="clear" w:color="auto" w:fill="FFFFFF"/>
          <w:lang w:val="en-US" w:eastAsia="ru-RU"/>
        </w:rPr>
        <w:t>Organizing committee address</w:t>
      </w:r>
      <w:r>
        <w:rPr>
          <w:rFonts w:ascii="Times New Roman" w:eastAsia="Times New Roman" w:hAnsi="Times New Roman" w:cs="Times New Roman"/>
          <w:sz w:val="28"/>
          <w:szCs w:val="28"/>
          <w:shd w:val="clear" w:color="auto" w:fill="FFFFFF"/>
          <w:lang w:val="en-US" w:eastAsia="ru-RU"/>
        </w:rPr>
        <w:t xml:space="preserve">: 614990, Perm, </w:t>
      </w:r>
      <w:proofErr w:type="spellStart"/>
      <w:r>
        <w:rPr>
          <w:rFonts w:ascii="Times New Roman" w:eastAsia="Times New Roman" w:hAnsi="Times New Roman" w:cs="Times New Roman"/>
          <w:sz w:val="28"/>
          <w:szCs w:val="28"/>
          <w:shd w:val="clear" w:color="auto" w:fill="FFFFFF"/>
          <w:lang w:val="en-US" w:eastAsia="ru-RU"/>
        </w:rPr>
        <w:t>Bukirev</w:t>
      </w:r>
      <w:proofErr w:type="spellEnd"/>
      <w:r w:rsidRPr="001A71A5">
        <w:rPr>
          <w:rFonts w:ascii="Times New Roman" w:eastAsia="Times New Roman" w:hAnsi="Times New Roman" w:cs="Times New Roman"/>
          <w:sz w:val="28"/>
          <w:szCs w:val="28"/>
          <w:shd w:val="clear" w:color="auto" w:fill="FFFFFF"/>
          <w:lang w:val="en-US" w:eastAsia="ru-RU"/>
        </w:rPr>
        <w:t xml:space="preserve"> Street, 15, Perm State National Research University, Facu</w:t>
      </w:r>
      <w:r>
        <w:rPr>
          <w:rFonts w:ascii="Times New Roman" w:eastAsia="Times New Roman" w:hAnsi="Times New Roman" w:cs="Times New Roman"/>
          <w:sz w:val="28"/>
          <w:szCs w:val="28"/>
          <w:shd w:val="clear" w:color="auto" w:fill="FFFFFF"/>
          <w:lang w:val="en-US" w:eastAsia="ru-RU"/>
        </w:rPr>
        <w:t>lty of Philosophy and Sociology.</w:t>
      </w:r>
      <w:proofErr w:type="gramEnd"/>
    </w:p>
    <w:p w:rsidR="001A71A5" w:rsidRDefault="001A71A5" w:rsidP="001A71A5">
      <w:pPr>
        <w:shd w:val="clear" w:color="auto" w:fill="FFFFFF"/>
        <w:spacing w:after="0" w:line="240" w:lineRule="auto"/>
        <w:ind w:left="-567" w:right="283"/>
        <w:jc w:val="both"/>
        <w:textAlignment w:val="baseline"/>
        <w:rPr>
          <w:rFonts w:ascii="Times New Roman" w:eastAsia="Times New Roman" w:hAnsi="Times New Roman" w:cs="Times New Roman"/>
          <w:b/>
          <w:sz w:val="28"/>
          <w:szCs w:val="28"/>
          <w:shd w:val="clear" w:color="auto" w:fill="FFFFFF"/>
          <w:lang w:val="en-US" w:eastAsia="ru-RU"/>
        </w:rPr>
      </w:pPr>
    </w:p>
    <w:p w:rsidR="001A71A5" w:rsidRDefault="001A71A5" w:rsidP="001A71A5">
      <w:pPr>
        <w:shd w:val="clear" w:color="auto" w:fill="FFFFFF"/>
        <w:spacing w:after="0" w:line="240" w:lineRule="auto"/>
        <w:ind w:left="-567" w:right="283"/>
        <w:jc w:val="both"/>
        <w:textAlignment w:val="baseline"/>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b/>
          <w:sz w:val="28"/>
          <w:szCs w:val="28"/>
          <w:shd w:val="clear" w:color="auto" w:fill="FFFFFF"/>
          <w:lang w:val="en-US" w:eastAsia="ru-RU"/>
        </w:rPr>
        <w:t>C</w:t>
      </w:r>
      <w:r w:rsidRPr="001A71A5">
        <w:rPr>
          <w:rFonts w:ascii="Times New Roman" w:eastAsia="Times New Roman" w:hAnsi="Times New Roman" w:cs="Times New Roman"/>
          <w:b/>
          <w:sz w:val="28"/>
          <w:szCs w:val="28"/>
          <w:shd w:val="clear" w:color="auto" w:fill="FFFFFF"/>
          <w:lang w:val="en-US" w:eastAsia="ru-RU"/>
        </w:rPr>
        <w:t>ontact persons</w:t>
      </w:r>
      <w:r w:rsidRPr="001A71A5">
        <w:rPr>
          <w:rFonts w:ascii="Times New Roman" w:eastAsia="Times New Roman" w:hAnsi="Times New Roman" w:cs="Times New Roman"/>
          <w:sz w:val="28"/>
          <w:szCs w:val="28"/>
          <w:shd w:val="clear" w:color="auto" w:fill="FFFFFF"/>
          <w:lang w:val="en-US" w:eastAsia="ru-RU"/>
        </w:rPr>
        <w:t xml:space="preserve">: </w:t>
      </w:r>
    </w:p>
    <w:p w:rsidR="001A71A5" w:rsidRDefault="001A71A5" w:rsidP="001A71A5">
      <w:pPr>
        <w:shd w:val="clear" w:color="auto" w:fill="FFFFFF"/>
        <w:spacing w:after="0" w:line="240" w:lineRule="auto"/>
        <w:ind w:left="-567" w:right="283"/>
        <w:jc w:val="both"/>
        <w:textAlignment w:val="baseline"/>
        <w:rPr>
          <w:rFonts w:ascii="Times New Roman" w:eastAsia="Times New Roman" w:hAnsi="Times New Roman" w:cs="Times New Roman"/>
          <w:sz w:val="28"/>
          <w:szCs w:val="28"/>
          <w:shd w:val="clear" w:color="auto" w:fill="FFFFFF"/>
          <w:lang w:val="en-US" w:eastAsia="ru-RU"/>
        </w:rPr>
      </w:pPr>
      <w:proofErr w:type="spellStart"/>
      <w:r w:rsidRPr="009C77B3">
        <w:rPr>
          <w:rFonts w:ascii="Times New Roman" w:eastAsia="Times New Roman" w:hAnsi="Times New Roman" w:cs="Times New Roman"/>
          <w:i/>
          <w:sz w:val="28"/>
          <w:szCs w:val="28"/>
          <w:shd w:val="clear" w:color="auto" w:fill="FFFFFF"/>
          <w:lang w:val="en-US" w:eastAsia="ru-RU"/>
        </w:rPr>
        <w:t>Osmolovskaya</w:t>
      </w:r>
      <w:proofErr w:type="spellEnd"/>
      <w:r w:rsidRPr="009C77B3">
        <w:rPr>
          <w:rFonts w:ascii="Times New Roman" w:eastAsia="Times New Roman" w:hAnsi="Times New Roman" w:cs="Times New Roman"/>
          <w:i/>
          <w:sz w:val="28"/>
          <w:szCs w:val="28"/>
          <w:shd w:val="clear" w:color="auto" w:fill="FFFFFF"/>
          <w:lang w:val="en-US" w:eastAsia="ru-RU"/>
        </w:rPr>
        <w:t xml:space="preserve"> Alexandra </w:t>
      </w:r>
      <w:proofErr w:type="spellStart"/>
      <w:r w:rsidRPr="009C77B3">
        <w:rPr>
          <w:rFonts w:ascii="Times New Roman" w:eastAsia="Times New Roman" w:hAnsi="Times New Roman" w:cs="Times New Roman"/>
          <w:i/>
          <w:sz w:val="28"/>
          <w:szCs w:val="28"/>
          <w:shd w:val="clear" w:color="auto" w:fill="FFFFFF"/>
          <w:lang w:val="en-US" w:eastAsia="ru-RU"/>
        </w:rPr>
        <w:t>Andreevna</w:t>
      </w:r>
      <w:proofErr w:type="spellEnd"/>
      <w:r>
        <w:rPr>
          <w:rFonts w:ascii="Times New Roman" w:eastAsia="Times New Roman" w:hAnsi="Times New Roman" w:cs="Times New Roman"/>
          <w:sz w:val="28"/>
          <w:szCs w:val="28"/>
          <w:shd w:val="clear" w:color="auto" w:fill="FFFFFF"/>
          <w:lang w:val="en-US" w:eastAsia="ru-RU"/>
        </w:rPr>
        <w:t xml:space="preserve">, senior lecturer, </w:t>
      </w:r>
      <w:r w:rsidRPr="001A71A5">
        <w:rPr>
          <w:rFonts w:ascii="Times New Roman" w:eastAsia="Times New Roman" w:hAnsi="Times New Roman" w:cs="Times New Roman"/>
          <w:sz w:val="28"/>
          <w:szCs w:val="28"/>
          <w:shd w:val="clear" w:color="auto" w:fill="FFFFFF"/>
          <w:lang w:val="en-US" w:eastAsia="ru-RU"/>
        </w:rPr>
        <w:t>Department of Philosophy</w:t>
      </w:r>
      <w:r w:rsidR="009F6770" w:rsidRPr="001A71A5">
        <w:rPr>
          <w:rFonts w:ascii="Times New Roman" w:eastAsia="Times New Roman" w:hAnsi="Times New Roman" w:cs="Times New Roman"/>
          <w:sz w:val="28"/>
          <w:szCs w:val="28"/>
          <w:shd w:val="clear" w:color="auto" w:fill="FFFFFF"/>
          <w:lang w:val="en-US" w:eastAsia="ru-RU"/>
        </w:rPr>
        <w:t xml:space="preserve"> </w:t>
      </w:r>
    </w:p>
    <w:p w:rsidR="001A71A5" w:rsidRDefault="001A71A5" w:rsidP="001A71A5">
      <w:pPr>
        <w:shd w:val="clear" w:color="auto" w:fill="FFFFFF"/>
        <w:spacing w:after="0" w:line="240" w:lineRule="auto"/>
        <w:ind w:left="-567" w:right="283"/>
        <w:jc w:val="both"/>
        <w:textAlignment w:val="baseline"/>
        <w:rPr>
          <w:rFonts w:ascii="Times New Roman" w:eastAsia="Times New Roman" w:hAnsi="Times New Roman" w:cs="Times New Roman"/>
          <w:sz w:val="28"/>
          <w:szCs w:val="28"/>
          <w:shd w:val="clear" w:color="auto" w:fill="FFFFFF"/>
          <w:lang w:val="en-US" w:eastAsia="ru-RU"/>
        </w:rPr>
      </w:pPr>
      <w:proofErr w:type="spellStart"/>
      <w:r w:rsidRPr="009C77B3">
        <w:rPr>
          <w:rFonts w:ascii="Times New Roman" w:eastAsia="Times New Roman" w:hAnsi="Times New Roman" w:cs="Times New Roman"/>
          <w:i/>
          <w:sz w:val="28"/>
          <w:szCs w:val="28"/>
          <w:shd w:val="clear" w:color="auto" w:fill="FFFFFF"/>
          <w:lang w:val="en-US" w:eastAsia="ru-RU"/>
        </w:rPr>
        <w:t>Vnutskikh</w:t>
      </w:r>
      <w:proofErr w:type="spellEnd"/>
      <w:r w:rsidRPr="009C77B3">
        <w:rPr>
          <w:rFonts w:ascii="Times New Roman" w:eastAsia="Times New Roman" w:hAnsi="Times New Roman" w:cs="Times New Roman"/>
          <w:i/>
          <w:sz w:val="28"/>
          <w:szCs w:val="28"/>
          <w:shd w:val="clear" w:color="auto" w:fill="FFFFFF"/>
          <w:lang w:val="en-US" w:eastAsia="ru-RU"/>
        </w:rPr>
        <w:t xml:space="preserve"> Alexander </w:t>
      </w:r>
      <w:proofErr w:type="spellStart"/>
      <w:r w:rsidRPr="009C77B3">
        <w:rPr>
          <w:rFonts w:ascii="Times New Roman" w:eastAsia="Times New Roman" w:hAnsi="Times New Roman" w:cs="Times New Roman"/>
          <w:i/>
          <w:sz w:val="28"/>
          <w:szCs w:val="28"/>
          <w:shd w:val="clear" w:color="auto" w:fill="FFFFFF"/>
          <w:lang w:val="en-US" w:eastAsia="ru-RU"/>
        </w:rPr>
        <w:t>Yurievich</w:t>
      </w:r>
      <w:proofErr w:type="spellEnd"/>
      <w:r>
        <w:rPr>
          <w:rFonts w:ascii="Times New Roman" w:eastAsia="Times New Roman" w:hAnsi="Times New Roman" w:cs="Times New Roman"/>
          <w:sz w:val="28"/>
          <w:szCs w:val="28"/>
          <w:shd w:val="clear" w:color="auto" w:fill="FFFFFF"/>
          <w:lang w:val="en-US" w:eastAsia="ru-RU"/>
        </w:rPr>
        <w:t>, p</w:t>
      </w:r>
      <w:r w:rsidRPr="001A71A5">
        <w:rPr>
          <w:rFonts w:ascii="Times New Roman" w:eastAsia="Times New Roman" w:hAnsi="Times New Roman" w:cs="Times New Roman"/>
          <w:sz w:val="28"/>
          <w:szCs w:val="28"/>
          <w:shd w:val="clear" w:color="auto" w:fill="FFFFFF"/>
          <w:lang w:val="en-US" w:eastAsia="ru-RU"/>
        </w:rPr>
        <w:t>rofessor</w:t>
      </w:r>
      <w:r>
        <w:rPr>
          <w:rFonts w:ascii="Times New Roman" w:eastAsia="Times New Roman" w:hAnsi="Times New Roman" w:cs="Times New Roman"/>
          <w:sz w:val="28"/>
          <w:szCs w:val="28"/>
          <w:shd w:val="clear" w:color="auto" w:fill="FFFFFF"/>
          <w:lang w:val="en-US" w:eastAsia="ru-RU"/>
        </w:rPr>
        <w:t xml:space="preserve">, </w:t>
      </w:r>
      <w:r w:rsidRPr="001A71A5">
        <w:rPr>
          <w:rFonts w:ascii="Times New Roman" w:eastAsia="Times New Roman" w:hAnsi="Times New Roman" w:cs="Times New Roman"/>
          <w:sz w:val="28"/>
          <w:szCs w:val="28"/>
          <w:shd w:val="clear" w:color="auto" w:fill="FFFFFF"/>
          <w:lang w:val="en-US" w:eastAsia="ru-RU"/>
        </w:rPr>
        <w:t>Department of Philosophy</w:t>
      </w:r>
    </w:p>
    <w:p w:rsidR="001A71A5" w:rsidRDefault="001A71A5" w:rsidP="001A71A5">
      <w:pPr>
        <w:shd w:val="clear" w:color="auto" w:fill="FFFFFF"/>
        <w:spacing w:after="0" w:line="240" w:lineRule="auto"/>
        <w:ind w:left="-567" w:right="283"/>
        <w:jc w:val="both"/>
        <w:textAlignment w:val="baseline"/>
        <w:rPr>
          <w:rFonts w:ascii="Times New Roman" w:eastAsia="Times New Roman" w:hAnsi="Times New Roman" w:cs="Times New Roman"/>
          <w:sz w:val="28"/>
          <w:szCs w:val="28"/>
          <w:shd w:val="clear" w:color="auto" w:fill="FFFFFF"/>
          <w:lang w:val="en-US" w:eastAsia="ru-RU"/>
        </w:rPr>
      </w:pPr>
    </w:p>
    <w:p w:rsidR="009F6770" w:rsidRPr="001A71A5" w:rsidRDefault="00CE1C85" w:rsidP="001A71A5">
      <w:pPr>
        <w:shd w:val="clear" w:color="auto" w:fill="FFFFFF"/>
        <w:spacing w:after="0" w:line="240" w:lineRule="auto"/>
        <w:ind w:left="-567" w:right="283"/>
        <w:jc w:val="both"/>
        <w:textAlignment w:val="baseline"/>
        <w:rPr>
          <w:rFonts w:ascii="Times New Roman" w:eastAsia="Times New Roman" w:hAnsi="Times New Roman" w:cs="Times New Roman"/>
          <w:sz w:val="28"/>
          <w:szCs w:val="28"/>
          <w:shd w:val="clear" w:color="auto" w:fill="FFFFFF"/>
          <w:lang w:val="en-US" w:eastAsia="ru-RU"/>
        </w:rPr>
      </w:pPr>
      <w:proofErr w:type="gramStart"/>
      <w:r>
        <w:rPr>
          <w:rFonts w:ascii="Times New Roman" w:eastAsia="Times New Roman" w:hAnsi="Times New Roman" w:cs="Times New Roman"/>
          <w:sz w:val="28"/>
          <w:szCs w:val="28"/>
          <w:shd w:val="clear" w:color="auto" w:fill="FFFFFF"/>
          <w:lang w:val="en-US" w:eastAsia="ru-RU"/>
        </w:rPr>
        <w:t>e</w:t>
      </w:r>
      <w:r w:rsidRPr="001A71A5">
        <w:rPr>
          <w:rFonts w:ascii="Times New Roman" w:eastAsia="Times New Roman" w:hAnsi="Times New Roman" w:cs="Times New Roman"/>
          <w:sz w:val="28"/>
          <w:szCs w:val="28"/>
          <w:shd w:val="clear" w:color="auto" w:fill="FFFFFF"/>
          <w:lang w:val="en-US" w:eastAsia="ru-RU"/>
        </w:rPr>
        <w:t>-</w:t>
      </w:r>
      <w:r>
        <w:rPr>
          <w:rFonts w:ascii="Times New Roman" w:eastAsia="Times New Roman" w:hAnsi="Times New Roman" w:cs="Times New Roman"/>
          <w:sz w:val="28"/>
          <w:szCs w:val="28"/>
          <w:shd w:val="clear" w:color="auto" w:fill="FFFFFF"/>
          <w:lang w:val="en-US" w:eastAsia="ru-RU"/>
        </w:rPr>
        <w:t>mail</w:t>
      </w:r>
      <w:proofErr w:type="gramEnd"/>
      <w:r w:rsidRPr="001A71A5">
        <w:rPr>
          <w:rFonts w:ascii="Times New Roman" w:eastAsia="Times New Roman" w:hAnsi="Times New Roman" w:cs="Times New Roman"/>
          <w:sz w:val="28"/>
          <w:szCs w:val="28"/>
          <w:shd w:val="clear" w:color="auto" w:fill="FFFFFF"/>
          <w:lang w:val="en-US" w:eastAsia="ru-RU"/>
        </w:rPr>
        <w:t xml:space="preserve">: </w:t>
      </w:r>
      <w:proofErr w:type="spellStart"/>
      <w:r w:rsidR="009F6770" w:rsidRPr="00617242">
        <w:rPr>
          <w:rFonts w:ascii="Times New Roman" w:eastAsia="Times New Roman" w:hAnsi="Times New Roman" w:cs="Times New Roman"/>
          <w:color w:val="0000FF"/>
          <w:sz w:val="28"/>
          <w:szCs w:val="28"/>
          <w:u w:val="single"/>
          <w:lang w:val="en-US" w:eastAsia="ru-RU"/>
        </w:rPr>
        <w:t>fsf-conferencia@yandex.ru</w:t>
      </w:r>
      <w:proofErr w:type="spellEnd"/>
    </w:p>
    <w:p w:rsidR="001A71A5" w:rsidRDefault="001A71A5" w:rsidP="00C97C5E">
      <w:pPr>
        <w:shd w:val="clear" w:color="auto" w:fill="FFFFFF"/>
        <w:spacing w:after="0" w:line="240" w:lineRule="auto"/>
        <w:ind w:left="-567" w:right="283" w:firstLine="567"/>
        <w:jc w:val="both"/>
        <w:textAlignment w:val="baseline"/>
        <w:rPr>
          <w:rFonts w:ascii="Times New Roman" w:eastAsia="Times New Roman" w:hAnsi="Times New Roman" w:cs="Times New Roman"/>
          <w:sz w:val="28"/>
          <w:szCs w:val="28"/>
          <w:lang w:val="en-US" w:eastAsia="ru-RU"/>
        </w:rPr>
      </w:pPr>
    </w:p>
    <w:p w:rsidR="009C77B3" w:rsidRPr="009C77B3" w:rsidRDefault="009C77B3" w:rsidP="009C77B3">
      <w:pPr>
        <w:shd w:val="clear" w:color="auto" w:fill="FFFFFF"/>
        <w:spacing w:after="0" w:line="240" w:lineRule="auto"/>
        <w:ind w:left="-567" w:right="283"/>
        <w:jc w:val="both"/>
        <w:textAlignment w:val="baseline"/>
        <w:rPr>
          <w:rFonts w:ascii="Times New Roman" w:eastAsia="Times New Roman" w:hAnsi="Times New Roman" w:cs="Times New Roman"/>
          <w:sz w:val="28"/>
          <w:szCs w:val="28"/>
          <w:lang w:val="en-US" w:eastAsia="ru-RU"/>
        </w:rPr>
      </w:pPr>
      <w:r w:rsidRPr="009C77B3">
        <w:rPr>
          <w:rFonts w:ascii="Times New Roman" w:eastAsia="Times New Roman" w:hAnsi="Times New Roman" w:cs="Times New Roman"/>
          <w:sz w:val="28"/>
          <w:szCs w:val="28"/>
          <w:lang w:val="en-US" w:eastAsia="ru-RU"/>
        </w:rPr>
        <w:t>Forum website</w:t>
      </w:r>
      <w:r>
        <w:rPr>
          <w:rFonts w:ascii="Times New Roman" w:eastAsia="Times New Roman" w:hAnsi="Times New Roman" w:cs="Times New Roman"/>
          <w:sz w:val="28"/>
          <w:szCs w:val="28"/>
          <w:lang w:val="en-US" w:eastAsia="ru-RU"/>
        </w:rPr>
        <w:t>:</w:t>
      </w:r>
      <w:r w:rsidRPr="009C77B3">
        <w:rPr>
          <w:rFonts w:ascii="Times New Roman" w:eastAsia="Times New Roman" w:hAnsi="Times New Roman" w:cs="Times New Roman"/>
          <w:sz w:val="28"/>
          <w:szCs w:val="28"/>
          <w:lang w:val="en-US" w:eastAsia="ru-RU"/>
        </w:rPr>
        <w:t xml:space="preserve"> </w:t>
      </w:r>
      <w:hyperlink r:id="rId10" w:history="1">
        <w:r w:rsidRPr="009C77B3">
          <w:rPr>
            <w:rFonts w:ascii="Times New Roman" w:eastAsia="Times New Roman" w:hAnsi="Times New Roman" w:cs="Times New Roman"/>
            <w:color w:val="0000FF"/>
            <w:sz w:val="28"/>
            <w:szCs w:val="28"/>
            <w:u w:val="single"/>
            <w:lang w:val="en-US" w:eastAsia="ru-RU"/>
          </w:rPr>
          <w:t>http://</w:t>
        </w:r>
        <w:proofErr w:type="spellStart"/>
        <w:r w:rsidRPr="009C77B3">
          <w:rPr>
            <w:rFonts w:ascii="Times New Roman" w:eastAsia="Times New Roman" w:hAnsi="Times New Roman" w:cs="Times New Roman"/>
            <w:color w:val="0000FF"/>
            <w:sz w:val="28"/>
            <w:szCs w:val="28"/>
            <w:u w:val="single"/>
            <w:lang w:val="en-US" w:eastAsia="ru-RU"/>
          </w:rPr>
          <w:t>math.psu.ru</w:t>
        </w:r>
        <w:proofErr w:type="spellEnd"/>
      </w:hyperlink>
    </w:p>
    <w:p w:rsidR="009C77B3" w:rsidRPr="009C77B3" w:rsidRDefault="009C77B3" w:rsidP="009C77B3">
      <w:pPr>
        <w:shd w:val="clear" w:color="auto" w:fill="FFFFFF"/>
        <w:spacing w:after="0" w:line="240" w:lineRule="auto"/>
        <w:ind w:left="-567" w:right="283"/>
        <w:jc w:val="both"/>
        <w:textAlignment w:val="baseline"/>
        <w:rPr>
          <w:rFonts w:ascii="Times New Roman" w:eastAsia="Times New Roman" w:hAnsi="Times New Roman" w:cs="Times New Roman"/>
          <w:sz w:val="28"/>
          <w:szCs w:val="28"/>
          <w:lang w:val="en-US" w:eastAsia="ru-RU"/>
        </w:rPr>
      </w:pPr>
      <w:r w:rsidRPr="009C77B3">
        <w:rPr>
          <w:rFonts w:ascii="Times New Roman" w:eastAsia="Times New Roman" w:hAnsi="Times New Roman" w:cs="Times New Roman"/>
          <w:sz w:val="28"/>
          <w:szCs w:val="28"/>
          <w:lang w:val="en-US" w:eastAsia="ru-RU"/>
        </w:rPr>
        <w:t>Perm State University website</w:t>
      </w:r>
      <w:r>
        <w:rPr>
          <w:rFonts w:ascii="Times New Roman" w:eastAsia="Times New Roman" w:hAnsi="Times New Roman" w:cs="Times New Roman"/>
          <w:sz w:val="28"/>
          <w:szCs w:val="28"/>
          <w:lang w:val="en-US" w:eastAsia="ru-RU"/>
        </w:rPr>
        <w:t>:</w:t>
      </w:r>
      <w:r w:rsidRPr="009C77B3">
        <w:rPr>
          <w:rFonts w:ascii="Times New Roman" w:eastAsia="Times New Roman" w:hAnsi="Times New Roman" w:cs="Times New Roman"/>
          <w:sz w:val="28"/>
          <w:szCs w:val="28"/>
          <w:lang w:val="en-US" w:eastAsia="ru-RU"/>
        </w:rPr>
        <w:t xml:space="preserve"> </w:t>
      </w:r>
      <w:hyperlink r:id="rId11" w:history="1">
        <w:r w:rsidRPr="009C77B3">
          <w:rPr>
            <w:rFonts w:ascii="Times New Roman" w:eastAsia="Times New Roman" w:hAnsi="Times New Roman" w:cs="Times New Roman"/>
            <w:color w:val="0000FF"/>
            <w:sz w:val="28"/>
            <w:szCs w:val="28"/>
            <w:u w:val="single"/>
            <w:lang w:val="en-US" w:eastAsia="ru-RU"/>
          </w:rPr>
          <w:t>http://</w:t>
        </w:r>
        <w:proofErr w:type="spellStart"/>
        <w:r w:rsidRPr="009C77B3">
          <w:rPr>
            <w:rFonts w:ascii="Times New Roman" w:eastAsia="Times New Roman" w:hAnsi="Times New Roman" w:cs="Times New Roman"/>
            <w:color w:val="0000FF"/>
            <w:sz w:val="28"/>
            <w:szCs w:val="28"/>
            <w:u w:val="single"/>
            <w:lang w:val="en-US" w:eastAsia="ru-RU"/>
          </w:rPr>
          <w:t>en.psu.ru</w:t>
        </w:r>
        <w:proofErr w:type="spellEnd"/>
        <w:r w:rsidRPr="009C77B3">
          <w:rPr>
            <w:rFonts w:ascii="Times New Roman" w:eastAsia="Times New Roman" w:hAnsi="Times New Roman" w:cs="Times New Roman"/>
            <w:color w:val="0000FF"/>
            <w:sz w:val="28"/>
            <w:szCs w:val="28"/>
            <w:u w:val="single"/>
            <w:lang w:val="en-US" w:eastAsia="ru-RU"/>
          </w:rPr>
          <w:t>/</w:t>
        </w:r>
      </w:hyperlink>
      <w:bookmarkStart w:id="0" w:name="_GoBack"/>
      <w:bookmarkEnd w:id="0"/>
      <w:r w:rsidRPr="009C77B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and </w:t>
      </w:r>
      <w:hyperlink r:id="rId12" w:history="1">
        <w:r w:rsidRPr="009C77B3">
          <w:rPr>
            <w:rFonts w:ascii="Times New Roman" w:eastAsia="Times New Roman" w:hAnsi="Times New Roman" w:cs="Times New Roman"/>
            <w:color w:val="0000FF"/>
            <w:sz w:val="28"/>
            <w:szCs w:val="28"/>
            <w:u w:val="single"/>
            <w:lang w:val="en-US" w:eastAsia="ru-RU"/>
          </w:rPr>
          <w:t>http://</w:t>
        </w:r>
        <w:proofErr w:type="spellStart"/>
        <w:r w:rsidRPr="009C77B3">
          <w:rPr>
            <w:rFonts w:ascii="Times New Roman" w:eastAsia="Times New Roman" w:hAnsi="Times New Roman" w:cs="Times New Roman"/>
            <w:color w:val="0000FF"/>
            <w:sz w:val="28"/>
            <w:szCs w:val="28"/>
            <w:u w:val="single"/>
            <w:lang w:val="en-US" w:eastAsia="ru-RU"/>
          </w:rPr>
          <w:t>www.psu.ru</w:t>
        </w:r>
        <w:proofErr w:type="spellEnd"/>
      </w:hyperlink>
      <w:r w:rsidRPr="009C77B3">
        <w:rPr>
          <w:rFonts w:ascii="Times New Roman" w:eastAsia="Times New Roman" w:hAnsi="Times New Roman" w:cs="Times New Roman"/>
          <w:sz w:val="28"/>
          <w:szCs w:val="28"/>
          <w:lang w:val="en-US" w:eastAsia="ru-RU"/>
        </w:rPr>
        <w:t xml:space="preserve">, </w:t>
      </w:r>
    </w:p>
    <w:p w:rsidR="009C77B3" w:rsidRDefault="009C77B3" w:rsidP="009C77B3">
      <w:pPr>
        <w:shd w:val="clear" w:color="auto" w:fill="FFFFFF"/>
        <w:spacing w:after="0" w:line="240" w:lineRule="auto"/>
        <w:ind w:left="-567" w:right="283"/>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w:t>
      </w:r>
      <w:r w:rsidRPr="009C77B3">
        <w:rPr>
          <w:rFonts w:ascii="Times New Roman" w:eastAsia="Times New Roman" w:hAnsi="Times New Roman" w:cs="Times New Roman"/>
          <w:sz w:val="28"/>
          <w:szCs w:val="28"/>
          <w:lang w:val="en-US" w:eastAsia="ru-RU"/>
        </w:rPr>
        <w:t xml:space="preserve">ocial network https: </w:t>
      </w:r>
      <w:hyperlink r:id="rId13" w:history="1">
        <w:r w:rsidRPr="009C77B3">
          <w:rPr>
            <w:rFonts w:ascii="Times New Roman" w:eastAsia="Times New Roman" w:hAnsi="Times New Roman" w:cs="Times New Roman"/>
            <w:color w:val="0000FF"/>
            <w:sz w:val="28"/>
            <w:szCs w:val="28"/>
            <w:u w:val="single"/>
            <w:lang w:val="en-US" w:eastAsia="ru-RU"/>
          </w:rPr>
          <w:t>https://</w:t>
        </w:r>
        <w:proofErr w:type="spellStart"/>
        <w:r w:rsidRPr="009C77B3">
          <w:rPr>
            <w:rFonts w:ascii="Times New Roman" w:eastAsia="Times New Roman" w:hAnsi="Times New Roman" w:cs="Times New Roman"/>
            <w:color w:val="0000FF"/>
            <w:sz w:val="28"/>
            <w:szCs w:val="28"/>
            <w:u w:val="single"/>
            <w:lang w:val="en-US" w:eastAsia="ru-RU"/>
          </w:rPr>
          <w:t>www.facebook.com</w:t>
        </w:r>
        <w:proofErr w:type="spellEnd"/>
        <w:r w:rsidRPr="009C77B3">
          <w:rPr>
            <w:rFonts w:ascii="Times New Roman" w:eastAsia="Times New Roman" w:hAnsi="Times New Roman" w:cs="Times New Roman"/>
            <w:color w:val="0000FF"/>
            <w:sz w:val="28"/>
            <w:szCs w:val="28"/>
            <w:u w:val="single"/>
            <w:lang w:val="en-US" w:eastAsia="ru-RU"/>
          </w:rPr>
          <w:t>/</w:t>
        </w:r>
        <w:proofErr w:type="spellStart"/>
        <w:r w:rsidRPr="009C77B3">
          <w:rPr>
            <w:rFonts w:ascii="Times New Roman" w:eastAsia="Times New Roman" w:hAnsi="Times New Roman" w:cs="Times New Roman"/>
            <w:color w:val="0000FF"/>
            <w:sz w:val="28"/>
            <w:szCs w:val="28"/>
            <w:u w:val="single"/>
            <w:lang w:val="en-US" w:eastAsia="ru-RU"/>
          </w:rPr>
          <w:t>universityperm</w:t>
        </w:r>
        <w:proofErr w:type="spellEnd"/>
      </w:hyperlink>
    </w:p>
    <w:sectPr w:rsidR="009C7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CD0"/>
    <w:multiLevelType w:val="hybridMultilevel"/>
    <w:tmpl w:val="8DE86A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2F5282"/>
    <w:multiLevelType w:val="hybridMultilevel"/>
    <w:tmpl w:val="8DE86A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A75364A"/>
    <w:multiLevelType w:val="hybridMultilevel"/>
    <w:tmpl w:val="8DE86A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8B85A69"/>
    <w:multiLevelType w:val="hybridMultilevel"/>
    <w:tmpl w:val="8DE86A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BF87E98"/>
    <w:multiLevelType w:val="hybridMultilevel"/>
    <w:tmpl w:val="BB205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2A6507"/>
    <w:multiLevelType w:val="hybridMultilevel"/>
    <w:tmpl w:val="8DE86A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AC32FD"/>
    <w:multiLevelType w:val="hybridMultilevel"/>
    <w:tmpl w:val="8DE86A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F9"/>
    <w:rsid w:val="00033942"/>
    <w:rsid w:val="00045FBC"/>
    <w:rsid w:val="00131B86"/>
    <w:rsid w:val="001A53B6"/>
    <w:rsid w:val="001A71A5"/>
    <w:rsid w:val="001D325C"/>
    <w:rsid w:val="001F4A7B"/>
    <w:rsid w:val="001F6CDE"/>
    <w:rsid w:val="002252D2"/>
    <w:rsid w:val="00395EB0"/>
    <w:rsid w:val="003A3E3D"/>
    <w:rsid w:val="0042442E"/>
    <w:rsid w:val="00453B08"/>
    <w:rsid w:val="00504384"/>
    <w:rsid w:val="005D7A7A"/>
    <w:rsid w:val="00617242"/>
    <w:rsid w:val="00740BF9"/>
    <w:rsid w:val="007443F4"/>
    <w:rsid w:val="007710A4"/>
    <w:rsid w:val="00892B1C"/>
    <w:rsid w:val="008A0673"/>
    <w:rsid w:val="009804C0"/>
    <w:rsid w:val="009C77B3"/>
    <w:rsid w:val="009F6770"/>
    <w:rsid w:val="00A6259E"/>
    <w:rsid w:val="00AC717F"/>
    <w:rsid w:val="00AE61E5"/>
    <w:rsid w:val="00AF60BA"/>
    <w:rsid w:val="00B00560"/>
    <w:rsid w:val="00B33008"/>
    <w:rsid w:val="00B84C82"/>
    <w:rsid w:val="00BA038D"/>
    <w:rsid w:val="00BB4BBB"/>
    <w:rsid w:val="00BD4911"/>
    <w:rsid w:val="00BE3CCB"/>
    <w:rsid w:val="00C10827"/>
    <w:rsid w:val="00C161F0"/>
    <w:rsid w:val="00C97C5E"/>
    <w:rsid w:val="00CE1C85"/>
    <w:rsid w:val="00CF71EC"/>
    <w:rsid w:val="00D92B02"/>
    <w:rsid w:val="00DC490C"/>
    <w:rsid w:val="00E2274E"/>
    <w:rsid w:val="00E527D2"/>
    <w:rsid w:val="00E64F7E"/>
    <w:rsid w:val="00ED5746"/>
    <w:rsid w:val="00F01C2B"/>
    <w:rsid w:val="00F0444E"/>
    <w:rsid w:val="00F139A6"/>
    <w:rsid w:val="00F1452D"/>
    <w:rsid w:val="00F54B4D"/>
    <w:rsid w:val="00FD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95EB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9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EB0"/>
    <w:rPr>
      <w:rFonts w:ascii="Tahoma" w:hAnsi="Tahoma" w:cs="Tahoma"/>
      <w:sz w:val="16"/>
      <w:szCs w:val="16"/>
    </w:rPr>
  </w:style>
  <w:style w:type="character" w:styleId="a6">
    <w:name w:val="Hyperlink"/>
    <w:basedOn w:val="a0"/>
    <w:uiPriority w:val="99"/>
    <w:unhideWhenUsed/>
    <w:rsid w:val="008A0673"/>
    <w:rPr>
      <w:color w:val="0000FF" w:themeColor="hyperlink"/>
      <w:u w:val="single"/>
    </w:rPr>
  </w:style>
  <w:style w:type="paragraph" w:styleId="a7">
    <w:name w:val="List Paragraph"/>
    <w:basedOn w:val="a"/>
    <w:uiPriority w:val="34"/>
    <w:qFormat/>
    <w:rsid w:val="00F139A6"/>
    <w:pPr>
      <w:ind w:left="720"/>
      <w:contextualSpacing/>
    </w:pPr>
  </w:style>
  <w:style w:type="character" w:styleId="a8">
    <w:name w:val="FollowedHyperlink"/>
    <w:basedOn w:val="a0"/>
    <w:uiPriority w:val="99"/>
    <w:semiHidden/>
    <w:unhideWhenUsed/>
    <w:rsid w:val="00B84C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95EB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9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EB0"/>
    <w:rPr>
      <w:rFonts w:ascii="Tahoma" w:hAnsi="Tahoma" w:cs="Tahoma"/>
      <w:sz w:val="16"/>
      <w:szCs w:val="16"/>
    </w:rPr>
  </w:style>
  <w:style w:type="character" w:styleId="a6">
    <w:name w:val="Hyperlink"/>
    <w:basedOn w:val="a0"/>
    <w:uiPriority w:val="99"/>
    <w:unhideWhenUsed/>
    <w:rsid w:val="008A0673"/>
    <w:rPr>
      <w:color w:val="0000FF" w:themeColor="hyperlink"/>
      <w:u w:val="single"/>
    </w:rPr>
  </w:style>
  <w:style w:type="paragraph" w:styleId="a7">
    <w:name w:val="List Paragraph"/>
    <w:basedOn w:val="a"/>
    <w:uiPriority w:val="34"/>
    <w:qFormat/>
    <w:rsid w:val="00F139A6"/>
    <w:pPr>
      <w:ind w:left="720"/>
      <w:contextualSpacing/>
    </w:pPr>
  </w:style>
  <w:style w:type="character" w:styleId="a8">
    <w:name w:val="FollowedHyperlink"/>
    <w:basedOn w:val="a0"/>
    <w:uiPriority w:val="99"/>
    <w:semiHidden/>
    <w:unhideWhenUsed/>
    <w:rsid w:val="00B84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title_about_new.asp?id=66932" TargetMode="External"/><Relationship Id="rId13" Type="http://schemas.openxmlformats.org/officeDocument/2006/relationships/hyperlink" Target="https://www.facebook.com/universityper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p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ps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th.psu.ru" TargetMode="External"/><Relationship Id="rId4" Type="http://schemas.openxmlformats.org/officeDocument/2006/relationships/settings" Target="settings.xml"/><Relationship Id="rId9" Type="http://schemas.openxmlformats.org/officeDocument/2006/relationships/hyperlink" Target="https://forms.gle/AeUfoDNFA93CYjA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dcterms:created xsi:type="dcterms:W3CDTF">2021-03-12T17:20:00Z</dcterms:created>
  <dcterms:modified xsi:type="dcterms:W3CDTF">2021-03-13T07:30:00Z</dcterms:modified>
</cp:coreProperties>
</file>