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2410"/>
        <w:gridCol w:w="3576"/>
      </w:tblGrid>
      <w:tr w:rsidR="00A83AE8" w:rsidTr="00305C39">
        <w:tc>
          <w:tcPr>
            <w:tcW w:w="4151" w:type="dxa"/>
          </w:tcPr>
          <w:p w:rsidR="00692917" w:rsidRDefault="00EA6937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650BC0" wp14:editId="1180BFA3">
                  <wp:extent cx="2499157" cy="109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7" cy="10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692917" w:rsidRDefault="00A83AE8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A932C2C" wp14:editId="0B1281C2">
                  <wp:simplePos x="0" y="0"/>
                  <wp:positionH relativeFrom="column">
                    <wp:posOffset>-1631950</wp:posOffset>
                  </wp:positionH>
                  <wp:positionV relativeFrom="paragraph">
                    <wp:posOffset>-673735</wp:posOffset>
                  </wp:positionV>
                  <wp:extent cx="1371600" cy="1371600"/>
                  <wp:effectExtent l="19050" t="0" r="0" b="0"/>
                  <wp:wrapSquare wrapText="bothSides"/>
                  <wp:docPr id="9" name="Рисунок 9" descr="C:\Users\Demeneva\Desktop\Рабочее\Фирменный стиль\Фирменный стиль университет\Логотипы ПГНИУ_векторные форматы\logo_psu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eneva\Desktop\Рабочее\Фирменный стиль\Фирменный стиль университет\Логотипы ПГНИУ_векторные форматы\logo_psu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9" w:type="dxa"/>
          </w:tcPr>
          <w:p w:rsidR="00692917" w:rsidRDefault="005916FD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022532"/>
                  <wp:effectExtent l="0" t="0" r="0" b="6350"/>
                  <wp:docPr id="1" name="Рисунок 1" descr="C:\ПГНИУ\СВПьянков\Шаблон форума\Logo transparente 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ГНИУ\СВПьянков\Шаблон форума\Logo transparente 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3" cy="102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17" w:rsidRDefault="00692917" w:rsidP="009E6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6937" w:rsidRPr="000B40AB" w:rsidRDefault="00EA6937" w:rsidP="00BD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937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1C7B30" w:rsidRPr="00215AB7" w:rsidRDefault="001C7B30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0ADC" w:rsidRPr="00215AB7">
        <w:rPr>
          <w:rFonts w:ascii="Times New Roman" w:eastAsia="Times New Roman" w:hAnsi="Times New Roman" w:cs="Times New Roman"/>
          <w:sz w:val="24"/>
          <w:szCs w:val="24"/>
        </w:rPr>
        <w:t>Наука и глобальные вызовы XXI века</w:t>
      </w:r>
      <w:r w:rsidRPr="00215A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0ADC" w:rsidRPr="00215A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52684" w:rsidRPr="00215AB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60ADC" w:rsidRPr="00215AB7">
        <w:rPr>
          <w:rFonts w:ascii="Times New Roman" w:eastAsia="Times New Roman" w:hAnsi="Times New Roman" w:cs="Times New Roman"/>
          <w:sz w:val="24"/>
          <w:szCs w:val="24"/>
        </w:rPr>
        <w:t>еждународный форум</w:t>
      </w:r>
      <w:r w:rsidRPr="00215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ADC" w:rsidRPr="00215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AB7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форума понять задачи и проблемы, которые стоят перед наукой и образованием, перед всем обществом в условиях глобализации цивилизационных процессов на планете, предложить решения и направления действий по реализации возможностей, парированию угроз и управлению рисками. Глобальные вызовы, которые определяют основные тенденции развития общественной и экономической жизни человечества в XXI веке, требуют объединения усилий специалистов в самых разных отраслях знаний, сферах производства и экономики. Поэтому основным принципом формирования программы форума являются </w:t>
      </w:r>
      <w:proofErr w:type="spellStart"/>
      <w:r w:rsidRPr="00215AB7">
        <w:rPr>
          <w:rFonts w:ascii="Times New Roman" w:eastAsia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215AB7">
        <w:rPr>
          <w:rFonts w:ascii="Times New Roman" w:eastAsia="Times New Roman" w:hAnsi="Times New Roman" w:cs="Times New Roman"/>
          <w:sz w:val="24"/>
          <w:szCs w:val="24"/>
        </w:rPr>
        <w:t>, формирование сквозных инновационных цепочек: фундаментальные и прикладные исследования, разработка технологий, внедрение в практику, широкое применение информационных технологий.</w:t>
      </w:r>
    </w:p>
    <w:p w:rsidR="001C7B30" w:rsidRPr="00215AB7" w:rsidRDefault="001C7B30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ADC" w:rsidRPr="00215AB7" w:rsidRDefault="00420C45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 xml:space="preserve">Основные мероприятия </w:t>
      </w:r>
      <w:r w:rsidR="001C7B30" w:rsidRPr="00215AB7">
        <w:rPr>
          <w:rFonts w:ascii="Times New Roman" w:eastAsia="Times New Roman" w:hAnsi="Times New Roman" w:cs="Times New Roman"/>
          <w:sz w:val="24"/>
          <w:szCs w:val="24"/>
        </w:rPr>
        <w:t>Форум</w:t>
      </w:r>
      <w:r w:rsidRPr="00215A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7B30" w:rsidRPr="00215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AB7">
        <w:rPr>
          <w:rFonts w:ascii="Times New Roman" w:eastAsia="Times New Roman" w:hAnsi="Times New Roman" w:cs="Times New Roman"/>
          <w:sz w:val="24"/>
          <w:szCs w:val="24"/>
        </w:rPr>
        <w:t>состоя</w:t>
      </w:r>
      <w:r w:rsidR="00C60ADC" w:rsidRPr="00215AB7">
        <w:rPr>
          <w:rFonts w:ascii="Times New Roman" w:eastAsia="Times New Roman" w:hAnsi="Times New Roman" w:cs="Times New Roman"/>
          <w:sz w:val="24"/>
          <w:szCs w:val="24"/>
        </w:rPr>
        <w:t xml:space="preserve">тся в России, Пермь, Пермский национальный исследовательский университет, 18 октября – 23 </w:t>
      </w:r>
      <w:r w:rsidRPr="00215AB7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C60ADC" w:rsidRPr="00215AB7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  <w:r w:rsidR="00B00742" w:rsidRPr="00215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ADC" w:rsidRPr="00215AB7" w:rsidRDefault="00C60ADC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20C45" w:rsidRPr="00215AB7" w:rsidRDefault="00C60ADC" w:rsidP="00420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 xml:space="preserve">Мы рады пригласить Вас представить свои доклады на </w:t>
      </w:r>
      <w:r w:rsidR="00ED537B" w:rsidRPr="00215AB7">
        <w:rPr>
          <w:rFonts w:ascii="Times New Roman" w:eastAsia="Times New Roman" w:hAnsi="Times New Roman" w:cs="Times New Roman"/>
          <w:sz w:val="24"/>
          <w:szCs w:val="24"/>
        </w:rPr>
        <w:t xml:space="preserve">английском языке на </w:t>
      </w:r>
      <w:r w:rsidRPr="00215AB7">
        <w:rPr>
          <w:rFonts w:ascii="Times New Roman" w:eastAsia="Times New Roman" w:hAnsi="Times New Roman" w:cs="Times New Roman"/>
          <w:sz w:val="24"/>
          <w:szCs w:val="24"/>
        </w:rPr>
        <w:t>форуме «Наука и глобальные вызовы XXI века»</w:t>
      </w:r>
      <w:r w:rsidR="00420C45" w:rsidRPr="00215AB7">
        <w:t xml:space="preserve"> </w:t>
      </w:r>
      <w:r w:rsidR="00420C45" w:rsidRPr="00215AB7">
        <w:rPr>
          <w:rFonts w:ascii="Times New Roman" w:eastAsia="Times New Roman" w:hAnsi="Times New Roman" w:cs="Times New Roman"/>
          <w:sz w:val="24"/>
          <w:szCs w:val="24"/>
        </w:rPr>
        <w:t>по темам: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Умные подходы в области информационных технологий и вычислительной техники;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математическом моделировании;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 xml:space="preserve">Инновации и интеллектуальные технологии в </w:t>
      </w:r>
      <w:proofErr w:type="spellStart"/>
      <w:r w:rsidRPr="00215AB7">
        <w:rPr>
          <w:rFonts w:ascii="Times New Roman" w:eastAsia="Times New Roman" w:hAnsi="Times New Roman" w:cs="Times New Roman"/>
          <w:sz w:val="24"/>
          <w:szCs w:val="24"/>
        </w:rPr>
        <w:t>геонауках</w:t>
      </w:r>
      <w:proofErr w:type="spellEnd"/>
      <w:r w:rsidRPr="00215A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области биологии;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лингвистике;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социальных науках;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юриспруденции;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исторических исследованиях;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преподавании;</w:t>
      </w:r>
    </w:p>
    <w:p w:rsidR="00420C45" w:rsidRPr="00215AB7" w:rsidRDefault="00420C45" w:rsidP="00420C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AB7">
        <w:rPr>
          <w:rFonts w:ascii="Times New Roman" w:eastAsia="Times New Roman" w:hAnsi="Times New Roman" w:cs="Times New Roman"/>
          <w:sz w:val="24"/>
          <w:szCs w:val="24"/>
        </w:rPr>
        <w:t>Инновации и интеллектуальные технологии в экономике.</w:t>
      </w:r>
    </w:p>
    <w:p w:rsidR="00C60ADC" w:rsidRPr="00BB2B29" w:rsidRDefault="001C7B30" w:rsidP="00420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2B29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C60ADC" w:rsidRPr="00BB2B29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</w:t>
      </w:r>
      <w:r w:rsidRPr="00BB2B29">
        <w:rPr>
          <w:rFonts w:ascii="Times New Roman" w:eastAsia="Times New Roman" w:hAnsi="Times New Roman" w:cs="Times New Roman"/>
          <w:sz w:val="24"/>
          <w:szCs w:val="24"/>
        </w:rPr>
        <w:t xml:space="preserve"> языке, объемом 7-15 стр., </w:t>
      </w:r>
      <w:r w:rsidRPr="00144FF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</w:t>
      </w:r>
      <w:hyperlink r:id="rId9" w:history="1">
        <w:r w:rsidR="00B00742" w:rsidRPr="00144FF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требованиям Springer</w:t>
        </w:r>
      </w:hyperlink>
      <w:r w:rsidRPr="00144F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2684">
        <w:rPr>
          <w:rFonts w:ascii="Times New Roman" w:eastAsia="Times New Roman" w:hAnsi="Times New Roman" w:cs="Times New Roman"/>
          <w:sz w:val="24"/>
          <w:szCs w:val="24"/>
        </w:rPr>
        <w:t xml:space="preserve"> будут опубликованы в серии </w:t>
      </w:r>
      <w:r w:rsidRPr="00BB2B29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65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«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Smart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Innovation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Systems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and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Technologies</w:t>
        </w:r>
        <w:r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2D1B66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представлены для индексации в </w:t>
      </w:r>
      <w:r w:rsidR="002D1B66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="00B007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00742" w:rsidRPr="00144FFF">
        <w:rPr>
          <w:rFonts w:ascii="Times New Roman" w:eastAsia="Times New Roman" w:hAnsi="Times New Roman" w:cs="Times New Roman"/>
          <w:sz w:val="24"/>
          <w:szCs w:val="24"/>
          <w:lang w:val="en-US"/>
        </w:rPr>
        <w:t>Wos</w:t>
      </w:r>
      <w:proofErr w:type="spellEnd"/>
      <w:r w:rsidR="00CC39CC" w:rsidRPr="00144F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0742" w:rsidRPr="00B00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7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1" w:history="1">
        <w:r w:rsidR="00B00742" w:rsidRPr="00B0074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цифровой библиотеке SpringerLink</w:t>
        </w:r>
      </w:hyperlink>
      <w:r w:rsidR="00B00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ADC" w:rsidRPr="00C6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ADC" w:rsidRPr="00BB2B29">
        <w:rPr>
          <w:rFonts w:ascii="Times New Roman" w:eastAsia="Times New Roman" w:hAnsi="Times New Roman" w:cs="Times New Roman"/>
          <w:sz w:val="24"/>
          <w:szCs w:val="24"/>
        </w:rPr>
        <w:t>Все представленные материалы будут рассмотрены с учетом их актуальности, оригинальности, важности и ясности</w:t>
      </w:r>
      <w:r w:rsidRPr="00BB2B29">
        <w:rPr>
          <w:rFonts w:ascii="Times New Roman" w:eastAsia="Times New Roman" w:hAnsi="Times New Roman" w:cs="Times New Roman"/>
          <w:sz w:val="24"/>
          <w:szCs w:val="24"/>
        </w:rPr>
        <w:t>, пройдут двойное слепое рецензирование</w:t>
      </w:r>
      <w:r w:rsidR="00C60ADC" w:rsidRPr="00144F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F" w:rsidRPr="00144FFF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144FFF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BB2B29">
        <w:rPr>
          <w:rFonts w:ascii="Times New Roman" w:eastAsia="Times New Roman" w:hAnsi="Times New Roman" w:cs="Times New Roman"/>
          <w:sz w:val="24"/>
          <w:szCs w:val="24"/>
        </w:rPr>
        <w:t xml:space="preserve"> статей к публикации авторы должны заполнить форму согласия на публикацию</w:t>
      </w:r>
      <w:r w:rsidR="00BD5009" w:rsidRPr="00BB2B29">
        <w:rPr>
          <w:rFonts w:ascii="Times New Roman" w:eastAsia="Times New Roman" w:hAnsi="Times New Roman" w:cs="Times New Roman"/>
          <w:sz w:val="24"/>
          <w:szCs w:val="24"/>
        </w:rPr>
        <w:t>, оплатить регистрационный взнос</w:t>
      </w:r>
      <w:r w:rsidR="00B00742" w:rsidRPr="00BB2B29">
        <w:rPr>
          <w:rFonts w:ascii="Times New Roman" w:eastAsia="Times New Roman" w:hAnsi="Times New Roman" w:cs="Times New Roman"/>
          <w:sz w:val="24"/>
          <w:szCs w:val="24"/>
        </w:rPr>
        <w:t xml:space="preserve"> в размере 20 тысяч рублей с автора или коллектива авторов</w:t>
      </w:r>
      <w:r w:rsidR="00652684" w:rsidRPr="00BB2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253C" w:rsidRPr="00144FF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2684" w:rsidRPr="00144FFF">
        <w:rPr>
          <w:rFonts w:ascii="Times New Roman" w:eastAsia="Times New Roman" w:hAnsi="Times New Roman" w:cs="Times New Roman"/>
          <w:sz w:val="24"/>
          <w:szCs w:val="24"/>
        </w:rPr>
        <w:t>орма согласия на публикацию</w:t>
      </w:r>
      <w:r w:rsidR="00BD5009" w:rsidRPr="00144F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53C" w:rsidRPr="00144FFF">
        <w:rPr>
          <w:rFonts w:ascii="Times New Roman" w:eastAsia="Times New Roman" w:hAnsi="Times New Roman" w:cs="Times New Roman"/>
          <w:sz w:val="24"/>
          <w:szCs w:val="24"/>
        </w:rPr>
        <w:t>счет для оплаты регистрационного взноса</w:t>
      </w:r>
      <w:r w:rsidR="00652684" w:rsidRPr="00144FFF">
        <w:rPr>
          <w:rFonts w:ascii="Times New Roman" w:eastAsia="Times New Roman" w:hAnsi="Times New Roman" w:cs="Times New Roman"/>
          <w:sz w:val="24"/>
          <w:szCs w:val="24"/>
        </w:rPr>
        <w:t xml:space="preserve"> будут</w:t>
      </w:r>
      <w:r w:rsidR="00E07067" w:rsidRPr="0014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F" w:rsidRPr="00144FF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07067" w:rsidRPr="00144FFF">
        <w:rPr>
          <w:rFonts w:ascii="Times New Roman" w:eastAsia="Times New Roman" w:hAnsi="Times New Roman" w:cs="Times New Roman"/>
          <w:sz w:val="24"/>
          <w:szCs w:val="24"/>
        </w:rPr>
        <w:t>правлены автору</w:t>
      </w:r>
      <w:r w:rsidR="00BD5009" w:rsidRPr="00144F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C45" w:rsidRPr="00BB2B29">
        <w:rPr>
          <w:rFonts w:ascii="Times New Roman" w:eastAsia="Times New Roman" w:hAnsi="Times New Roman" w:cs="Times New Roman"/>
          <w:sz w:val="24"/>
          <w:szCs w:val="24"/>
        </w:rPr>
        <w:t xml:space="preserve">Ссылка для загрузки статьи </w:t>
      </w:r>
      <w:hyperlink r:id="rId12" w:history="1">
        <w:r w:rsidR="00420C45" w:rsidRPr="00144FF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http://permforum.psu.ru/openconf</w:t>
        </w:r>
      </w:hyperlink>
      <w:r w:rsidR="00420C45" w:rsidRPr="00144F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53C" w:rsidRDefault="0072253C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3FB" w:rsidRPr="00420C45" w:rsidRDefault="002F13F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C45">
        <w:rPr>
          <w:rFonts w:ascii="Times New Roman" w:hAnsi="Times New Roman" w:cs="Times New Roman"/>
          <w:sz w:val="24"/>
          <w:szCs w:val="24"/>
        </w:rPr>
        <w:t>Важные даты:</w:t>
      </w:r>
      <w:bookmarkStart w:id="0" w:name="_GoBack"/>
      <w:bookmarkEnd w:id="0"/>
    </w:p>
    <w:p w:rsidR="00BD5009" w:rsidRPr="00420C45" w:rsidRDefault="00E96654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C45">
        <w:rPr>
          <w:rFonts w:ascii="Times New Roman" w:hAnsi="Times New Roman" w:cs="Times New Roman"/>
          <w:sz w:val="24"/>
          <w:szCs w:val="24"/>
        </w:rPr>
        <w:t>Размещение статьи на английском языке до 01 июня 2021</w:t>
      </w:r>
      <w:r w:rsidR="00ED537B" w:rsidRPr="00420C45">
        <w:rPr>
          <w:rFonts w:ascii="Times New Roman" w:hAnsi="Times New Roman" w:cs="Times New Roman"/>
          <w:sz w:val="24"/>
          <w:szCs w:val="24"/>
        </w:rPr>
        <w:t>.</w:t>
      </w:r>
    </w:p>
    <w:p w:rsidR="000B40AB" w:rsidRPr="009275DC" w:rsidRDefault="000B40A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5DC">
        <w:rPr>
          <w:rFonts w:ascii="Times New Roman" w:hAnsi="Times New Roman" w:cs="Times New Roman"/>
          <w:sz w:val="24"/>
          <w:szCs w:val="24"/>
        </w:rPr>
        <w:lastRenderedPageBreak/>
        <w:t>Окончание срока рецензирования 01 июля 2021.</w:t>
      </w:r>
    </w:p>
    <w:p w:rsidR="000B40AB" w:rsidRPr="009275DC" w:rsidRDefault="000B40A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5DC">
        <w:rPr>
          <w:rFonts w:ascii="Times New Roman" w:hAnsi="Times New Roman" w:cs="Times New Roman"/>
          <w:sz w:val="24"/>
          <w:szCs w:val="24"/>
        </w:rPr>
        <w:t>Редактирование статьи после замечаний рецензентов до 15 июля 2021.</w:t>
      </w:r>
    </w:p>
    <w:p w:rsidR="00E96654" w:rsidRPr="00F138BF" w:rsidRDefault="002D1B66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8BF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Подписание соглашения о публикации и о</w:t>
      </w:r>
      <w:r w:rsidR="00E96654" w:rsidRPr="00F138BF">
        <w:rPr>
          <w:rFonts w:ascii="Times New Roman" w:hAnsi="Times New Roman" w:cs="Times New Roman"/>
          <w:sz w:val="24"/>
          <w:szCs w:val="24"/>
          <w:shd w:val="clear" w:color="auto" w:fill="FFFFFF"/>
        </w:rPr>
        <w:t>плата регистрации для включения принятой статьи в сборник материалов до 01 августа 2021</w:t>
      </w:r>
      <w:r w:rsidR="00ED537B" w:rsidRPr="00F138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59FE" w:rsidRPr="009275DC" w:rsidRDefault="000D59FE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9FE" w:rsidRPr="009275DC" w:rsidRDefault="002F13F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5D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Контакты:</w:t>
      </w:r>
    </w:p>
    <w:p w:rsidR="002F13FB" w:rsidRDefault="003B1627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3B1627">
        <w:rPr>
          <w:rStyle w:val="a7"/>
          <w:rFonts w:ascii="Times New Roman" w:hAnsi="Times New Roman" w:cs="Times New Roman"/>
          <w:b w:val="0"/>
          <w:sz w:val="24"/>
          <w:szCs w:val="24"/>
        </w:rPr>
        <w:t>редседатель программы форума,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B1627">
        <w:rPr>
          <w:rFonts w:ascii="Times New Roman" w:hAnsi="Times New Roman" w:cs="Times New Roman"/>
          <w:sz w:val="24"/>
          <w:szCs w:val="24"/>
        </w:rPr>
        <w:t>Шкарапута</w:t>
      </w:r>
      <w:proofErr w:type="spellEnd"/>
      <w:r w:rsidRPr="003B1627">
        <w:rPr>
          <w:rFonts w:ascii="Times New Roman" w:hAnsi="Times New Roman" w:cs="Times New Roman"/>
          <w:sz w:val="24"/>
          <w:szCs w:val="24"/>
        </w:rPr>
        <w:t xml:space="preserve"> Александр Петрович, </w:t>
      </w:r>
      <w:r w:rsidRPr="003B162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3" w:history="1"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shkaraputa@psu.ru</w:t>
        </w:r>
      </w:hyperlink>
    </w:p>
    <w:p w:rsidR="003B1627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093A">
        <w:rPr>
          <w:rFonts w:ascii="Times New Roman" w:hAnsi="Times New Roman" w:cs="Times New Roman"/>
          <w:sz w:val="24"/>
          <w:szCs w:val="24"/>
        </w:rPr>
        <w:t xml:space="preserve">Председатель по связям со </w:t>
      </w:r>
      <w:r w:rsidRPr="0087093A">
        <w:rPr>
          <w:rFonts w:ascii="Times New Roman" w:hAnsi="Times New Roman" w:cs="Times New Roman"/>
          <w:sz w:val="24"/>
          <w:szCs w:val="24"/>
          <w:lang w:val="en-US"/>
        </w:rPr>
        <w:t>Springer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93A">
        <w:rPr>
          <w:rFonts w:ascii="Times New Roman" w:hAnsi="Times New Roman" w:cs="Times New Roman"/>
          <w:sz w:val="24"/>
          <w:szCs w:val="24"/>
        </w:rPr>
        <w:t xml:space="preserve">Исаева </w:t>
      </w:r>
      <w:r>
        <w:rPr>
          <w:rFonts w:ascii="Times New Roman" w:hAnsi="Times New Roman" w:cs="Times New Roman"/>
          <w:sz w:val="24"/>
          <w:szCs w:val="24"/>
        </w:rPr>
        <w:t xml:space="preserve">Екатерина Владимировна, </w:t>
      </w:r>
      <w:hyperlink r:id="rId14" w:history="1"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ekaterinaisae@gmail.com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70" w:rsidRPr="00ED537B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</w:t>
      </w:r>
      <w:r w:rsidRPr="00FE1D6E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по публикации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>
        <w:rPr>
          <w:rFonts w:ascii="Times New Roman" w:hAnsi="Times New Roman" w:cs="Times New Roman"/>
          <w:sz w:val="24"/>
          <w:szCs w:val="24"/>
        </w:rPr>
        <w:t xml:space="preserve">, Петрова Наталья Александровна, </w:t>
      </w:r>
      <w:hyperlink r:id="rId15" w:history="1"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nap</w:t>
        </w:r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psu</w:t>
        </w:r>
        <w:proofErr w:type="spellEnd"/>
        <w:r w:rsidRPr="00FC027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0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05" w:rsidRPr="00ED537B" w:rsidRDefault="00E15205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7A9" w:rsidRPr="006D07D3" w:rsidRDefault="00E15205" w:rsidP="000D1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07D3">
        <w:rPr>
          <w:rFonts w:ascii="Times New Roman" w:hAnsi="Times New Roman" w:cs="Times New Roman"/>
          <w:sz w:val="24"/>
          <w:szCs w:val="24"/>
        </w:rPr>
        <w:t xml:space="preserve">Сайт форума </w:t>
      </w:r>
      <w:hyperlink r:id="rId16" w:history="1">
        <w:r w:rsidRPr="006D07D3">
          <w:rPr>
            <w:rStyle w:val="a6"/>
            <w:rFonts w:ascii="Times New Roman" w:hAnsi="Times New Roman" w:cs="Times New Roman"/>
            <w:sz w:val="24"/>
            <w:szCs w:val="24"/>
          </w:rPr>
          <w:t>http://math.psu.ru</w:t>
        </w:r>
      </w:hyperlink>
      <w:r w:rsidRPr="006D07D3">
        <w:rPr>
          <w:rFonts w:ascii="Times New Roman" w:hAnsi="Times New Roman" w:cs="Times New Roman"/>
          <w:sz w:val="24"/>
          <w:szCs w:val="24"/>
        </w:rPr>
        <w:t>. Информация о форуме размещается также на сайте ПГНИУ</w:t>
      </w:r>
      <w:r w:rsidR="00ED537B" w:rsidRPr="006D07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D537B" w:rsidRPr="006D07D3">
          <w:rPr>
            <w:rStyle w:val="a6"/>
            <w:rFonts w:ascii="Times New Roman" w:hAnsi="Times New Roman" w:cs="Times New Roman"/>
            <w:sz w:val="24"/>
            <w:szCs w:val="24"/>
          </w:rPr>
          <w:t>http://en.psu.ru/</w:t>
        </w:r>
      </w:hyperlink>
      <w:r w:rsidR="00ED537B" w:rsidRPr="006D07D3">
        <w:rPr>
          <w:rFonts w:ascii="Times New Roman" w:hAnsi="Times New Roman" w:cs="Times New Roman"/>
          <w:sz w:val="24"/>
          <w:szCs w:val="24"/>
        </w:rPr>
        <w:t xml:space="preserve"> , </w:t>
      </w:r>
      <w:r w:rsidRPr="006D07D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D07D3">
          <w:rPr>
            <w:rStyle w:val="a6"/>
            <w:rFonts w:ascii="Times New Roman" w:hAnsi="Times New Roman" w:cs="Times New Roman"/>
            <w:sz w:val="24"/>
            <w:szCs w:val="24"/>
          </w:rPr>
          <w:t>http://www.psu.ru</w:t>
        </w:r>
      </w:hyperlink>
      <w:r w:rsidR="008B0517" w:rsidRPr="006D07D3">
        <w:rPr>
          <w:rFonts w:ascii="Times New Roman" w:hAnsi="Times New Roman" w:cs="Times New Roman"/>
          <w:sz w:val="24"/>
          <w:szCs w:val="24"/>
        </w:rPr>
        <w:t xml:space="preserve">, в FB </w:t>
      </w:r>
      <w:hyperlink r:id="rId19" w:history="1">
        <w:r w:rsidR="008B0517" w:rsidRPr="006D07D3">
          <w:rPr>
            <w:rStyle w:val="a6"/>
            <w:rFonts w:ascii="Times New Roman" w:hAnsi="Times New Roman" w:cs="Times New Roman"/>
            <w:sz w:val="24"/>
            <w:szCs w:val="24"/>
          </w:rPr>
          <w:t>https://www.facebook.com/universityperm</w:t>
        </w:r>
      </w:hyperlink>
    </w:p>
    <w:sectPr w:rsidR="008647A9" w:rsidRPr="006D07D3" w:rsidSect="006929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1EB3"/>
    <w:multiLevelType w:val="multilevel"/>
    <w:tmpl w:val="D33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7"/>
    <w:rsid w:val="00060557"/>
    <w:rsid w:val="000B3FF1"/>
    <w:rsid w:val="000B40AB"/>
    <w:rsid w:val="000D159D"/>
    <w:rsid w:val="000D59FE"/>
    <w:rsid w:val="00144FFF"/>
    <w:rsid w:val="001C7B30"/>
    <w:rsid w:val="00215AB7"/>
    <w:rsid w:val="002D1B66"/>
    <w:rsid w:val="002F13FB"/>
    <w:rsid w:val="00305C39"/>
    <w:rsid w:val="003153D8"/>
    <w:rsid w:val="003B1627"/>
    <w:rsid w:val="00420C45"/>
    <w:rsid w:val="0049788E"/>
    <w:rsid w:val="005916FD"/>
    <w:rsid w:val="00652684"/>
    <w:rsid w:val="00655F5A"/>
    <w:rsid w:val="00692917"/>
    <w:rsid w:val="006D07D3"/>
    <w:rsid w:val="0072253C"/>
    <w:rsid w:val="007A6D3E"/>
    <w:rsid w:val="007D6F3C"/>
    <w:rsid w:val="008647A9"/>
    <w:rsid w:val="008B0517"/>
    <w:rsid w:val="009275DC"/>
    <w:rsid w:val="009E611B"/>
    <w:rsid w:val="00A83AE8"/>
    <w:rsid w:val="00AB5645"/>
    <w:rsid w:val="00B00742"/>
    <w:rsid w:val="00B47B66"/>
    <w:rsid w:val="00BB2B29"/>
    <w:rsid w:val="00BD5009"/>
    <w:rsid w:val="00BE4CFF"/>
    <w:rsid w:val="00C60ADC"/>
    <w:rsid w:val="00C81A90"/>
    <w:rsid w:val="00CC39CC"/>
    <w:rsid w:val="00DA29A9"/>
    <w:rsid w:val="00E07067"/>
    <w:rsid w:val="00E15205"/>
    <w:rsid w:val="00E8229B"/>
    <w:rsid w:val="00E96654"/>
    <w:rsid w:val="00EA6937"/>
    <w:rsid w:val="00ED537B"/>
    <w:rsid w:val="00F138BF"/>
    <w:rsid w:val="00FC027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hkaraputa@psu.ru" TargetMode="External"/><Relationship Id="rId18" Type="http://schemas.openxmlformats.org/officeDocument/2006/relationships/hyperlink" Target="http://www.psu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permforum.psu.ru/openconf" TargetMode="External"/><Relationship Id="rId17" Type="http://schemas.openxmlformats.org/officeDocument/2006/relationships/hyperlink" Target="http://en.p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.ps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nk.spring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p@psu.ru" TargetMode="External"/><Relationship Id="rId10" Type="http://schemas.openxmlformats.org/officeDocument/2006/relationships/hyperlink" Target="https://www.springer.com/series/8767" TargetMode="External"/><Relationship Id="rId19" Type="http://schemas.openxmlformats.org/officeDocument/2006/relationships/hyperlink" Target="https://www.facebook.com/universitype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ringer.com/gp/authors-editors/conference-proceedings/conference-proceedings-guidelines" TargetMode="External"/><Relationship Id="rId14" Type="http://schemas.openxmlformats.org/officeDocument/2006/relationships/hyperlink" Target="mailto:ekaterinaisa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</dc:creator>
  <cp:lastModifiedBy>Наталья Петрова</cp:lastModifiedBy>
  <cp:revision>2</cp:revision>
  <dcterms:created xsi:type="dcterms:W3CDTF">2021-04-22T09:38:00Z</dcterms:created>
  <dcterms:modified xsi:type="dcterms:W3CDTF">2021-04-22T09:38:00Z</dcterms:modified>
</cp:coreProperties>
</file>